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both"/>
        <w:rPr>
          <w:rFonts w:ascii="Constantia" w:hAnsi="Constantia"/>
          <w:sz w:val="27"/>
          <w:szCs w:val="27"/>
        </w:rPr>
      </w:pPr>
    </w:p>
    <w:p w:rsidR="009D45DE" w:rsidRDefault="009D45DE" w:rsidP="009D45DE">
      <w:pPr>
        <w:pStyle w:val="a5"/>
        <w:tabs>
          <w:tab w:val="left" w:pos="0"/>
        </w:tabs>
        <w:ind w:left="0"/>
        <w:jc w:val="center"/>
        <w:rPr>
          <w:rFonts w:ascii="Constantia" w:hAnsi="Constantia"/>
          <w:sz w:val="27"/>
          <w:szCs w:val="27"/>
        </w:rPr>
      </w:pPr>
    </w:p>
    <w:p w:rsidR="009D45DE" w:rsidRPr="00C06B71" w:rsidRDefault="009D45DE" w:rsidP="009D45DE">
      <w:pPr>
        <w:pStyle w:val="a5"/>
        <w:tabs>
          <w:tab w:val="left" w:pos="0"/>
        </w:tabs>
        <w:ind w:left="0"/>
        <w:jc w:val="center"/>
        <w:rPr>
          <w:rFonts w:ascii="Times New Roman" w:hAnsi="Times New Roman"/>
          <w:b/>
          <w:sz w:val="72"/>
          <w:szCs w:val="72"/>
        </w:rPr>
      </w:pPr>
      <w:r w:rsidRPr="00C06B71">
        <w:rPr>
          <w:rFonts w:ascii="Times New Roman" w:hAnsi="Times New Roman"/>
          <w:b/>
          <w:sz w:val="72"/>
          <w:szCs w:val="72"/>
        </w:rPr>
        <w:t>О результатах деятельности управы района</w:t>
      </w:r>
    </w:p>
    <w:p w:rsidR="009D45DE" w:rsidRPr="00C06B71" w:rsidRDefault="009D45DE" w:rsidP="009D45DE">
      <w:pPr>
        <w:pStyle w:val="a5"/>
        <w:tabs>
          <w:tab w:val="left" w:pos="0"/>
        </w:tabs>
        <w:ind w:left="0"/>
        <w:jc w:val="center"/>
        <w:rPr>
          <w:rFonts w:ascii="Times New Roman" w:hAnsi="Times New Roman"/>
          <w:b/>
          <w:sz w:val="72"/>
          <w:szCs w:val="72"/>
        </w:rPr>
      </w:pPr>
      <w:r w:rsidRPr="00C06B71">
        <w:rPr>
          <w:rFonts w:ascii="Times New Roman" w:hAnsi="Times New Roman"/>
          <w:b/>
          <w:sz w:val="72"/>
          <w:szCs w:val="72"/>
        </w:rPr>
        <w:t>Теплый Стан</w:t>
      </w:r>
    </w:p>
    <w:p w:rsidR="009D45DE" w:rsidRPr="00C06B71" w:rsidRDefault="0050390C" w:rsidP="009D45DE">
      <w:pPr>
        <w:pStyle w:val="a5"/>
        <w:tabs>
          <w:tab w:val="left" w:pos="0"/>
        </w:tabs>
        <w:ind w:left="0"/>
        <w:jc w:val="center"/>
        <w:rPr>
          <w:rFonts w:ascii="Times New Roman" w:hAnsi="Times New Roman"/>
          <w:b/>
          <w:sz w:val="72"/>
          <w:szCs w:val="72"/>
        </w:rPr>
      </w:pPr>
      <w:r w:rsidRPr="00C06B71">
        <w:rPr>
          <w:rFonts w:ascii="Times New Roman" w:hAnsi="Times New Roman"/>
          <w:b/>
          <w:sz w:val="72"/>
          <w:szCs w:val="72"/>
        </w:rPr>
        <w:t>за</w:t>
      </w:r>
      <w:r w:rsidR="009866A9" w:rsidRPr="00C06B71">
        <w:rPr>
          <w:rFonts w:ascii="Times New Roman" w:hAnsi="Times New Roman"/>
          <w:b/>
          <w:sz w:val="72"/>
          <w:szCs w:val="72"/>
        </w:rPr>
        <w:t xml:space="preserve"> 201</w:t>
      </w:r>
      <w:r w:rsidR="00D93883" w:rsidRPr="00C06B71">
        <w:rPr>
          <w:rFonts w:ascii="Times New Roman" w:hAnsi="Times New Roman"/>
          <w:b/>
          <w:sz w:val="72"/>
          <w:szCs w:val="72"/>
        </w:rPr>
        <w:t>9</w:t>
      </w:r>
      <w:r w:rsidR="0047208D" w:rsidRPr="00C06B71">
        <w:rPr>
          <w:rFonts w:ascii="Times New Roman" w:hAnsi="Times New Roman"/>
          <w:b/>
          <w:sz w:val="72"/>
          <w:szCs w:val="72"/>
        </w:rPr>
        <w:t xml:space="preserve"> </w:t>
      </w:r>
      <w:r w:rsidR="009D45DE" w:rsidRPr="00C06B71">
        <w:rPr>
          <w:rFonts w:ascii="Times New Roman" w:hAnsi="Times New Roman"/>
          <w:b/>
          <w:sz w:val="72"/>
          <w:szCs w:val="72"/>
        </w:rPr>
        <w:t>г.</w:t>
      </w:r>
    </w:p>
    <w:p w:rsidR="009D45DE" w:rsidRPr="00C06B71" w:rsidRDefault="009D45DE" w:rsidP="009D45DE">
      <w:pPr>
        <w:pStyle w:val="a5"/>
        <w:tabs>
          <w:tab w:val="left" w:pos="0"/>
        </w:tabs>
        <w:ind w:left="0"/>
        <w:jc w:val="both"/>
        <w:rPr>
          <w:rFonts w:ascii="Constantia" w:hAnsi="Constantia"/>
          <w:b/>
          <w:sz w:val="72"/>
          <w:szCs w:val="72"/>
        </w:rPr>
      </w:pPr>
    </w:p>
    <w:p w:rsidR="009D45DE" w:rsidRPr="00C06B71" w:rsidRDefault="009D45DE" w:rsidP="009D45DE">
      <w:pPr>
        <w:pStyle w:val="a5"/>
        <w:tabs>
          <w:tab w:val="left" w:pos="0"/>
        </w:tabs>
        <w:ind w:left="0"/>
        <w:jc w:val="both"/>
        <w:rPr>
          <w:rFonts w:ascii="Constantia" w:hAnsi="Constantia"/>
          <w:b/>
          <w:sz w:val="72"/>
          <w:szCs w:val="72"/>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96"/>
          <w:szCs w:val="96"/>
        </w:rPr>
      </w:pPr>
    </w:p>
    <w:p w:rsidR="009D45DE" w:rsidRDefault="009D45DE" w:rsidP="009D45DE">
      <w:pPr>
        <w:pStyle w:val="a5"/>
        <w:tabs>
          <w:tab w:val="left" w:pos="0"/>
        </w:tabs>
        <w:ind w:left="0"/>
        <w:jc w:val="both"/>
        <w:rPr>
          <w:rFonts w:ascii="Constantia" w:hAnsi="Constantia"/>
          <w:b/>
          <w:sz w:val="28"/>
          <w:szCs w:val="28"/>
        </w:rPr>
      </w:pPr>
    </w:p>
    <w:p w:rsidR="009D45DE" w:rsidRDefault="009D45DE"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9D45DE">
      <w:pPr>
        <w:pStyle w:val="a5"/>
        <w:tabs>
          <w:tab w:val="left" w:pos="0"/>
        </w:tabs>
        <w:ind w:left="0"/>
        <w:jc w:val="both"/>
        <w:rPr>
          <w:rFonts w:ascii="Constantia" w:hAnsi="Constantia"/>
          <w:b/>
          <w:sz w:val="24"/>
          <w:szCs w:val="24"/>
        </w:rPr>
      </w:pPr>
    </w:p>
    <w:p w:rsidR="00C06B71" w:rsidRDefault="00C06B71" w:rsidP="00C06B71">
      <w:pPr>
        <w:pStyle w:val="2"/>
        <w:spacing w:before="0" w:line="240" w:lineRule="auto"/>
        <w:rPr>
          <w:rFonts w:ascii="Times New Roman" w:hAnsi="Times New Roman" w:cs="Times New Roman"/>
          <w:color w:val="auto"/>
          <w:sz w:val="24"/>
          <w:szCs w:val="24"/>
        </w:rPr>
      </w:pPr>
    </w:p>
    <w:p w:rsidR="00C06B71" w:rsidRDefault="00C06B71" w:rsidP="00385CEE">
      <w:pPr>
        <w:pStyle w:val="2"/>
        <w:spacing w:before="0" w:line="240" w:lineRule="auto"/>
        <w:jc w:val="center"/>
        <w:rPr>
          <w:rFonts w:ascii="Times New Roman" w:hAnsi="Times New Roman" w:cs="Times New Roman"/>
          <w:color w:val="auto"/>
          <w:sz w:val="24"/>
          <w:szCs w:val="24"/>
        </w:rPr>
      </w:pPr>
    </w:p>
    <w:p w:rsidR="00C06B71" w:rsidRDefault="00C06B71" w:rsidP="00C06B71"/>
    <w:p w:rsidR="00C06B71" w:rsidRPr="00C06B71" w:rsidRDefault="00C06B71" w:rsidP="00C06B71"/>
    <w:p w:rsidR="006C6026" w:rsidRPr="00385CEE" w:rsidRDefault="006C6026" w:rsidP="00385CEE">
      <w:pPr>
        <w:pStyle w:val="2"/>
        <w:spacing w:before="0" w:line="240" w:lineRule="auto"/>
        <w:jc w:val="center"/>
        <w:rPr>
          <w:rFonts w:ascii="Times New Roman" w:hAnsi="Times New Roman" w:cs="Times New Roman"/>
          <w:color w:val="auto"/>
          <w:sz w:val="24"/>
          <w:szCs w:val="24"/>
        </w:rPr>
      </w:pPr>
      <w:r w:rsidRPr="00385CEE">
        <w:rPr>
          <w:rFonts w:ascii="Times New Roman" w:hAnsi="Times New Roman" w:cs="Times New Roman"/>
          <w:color w:val="auto"/>
          <w:sz w:val="24"/>
          <w:szCs w:val="24"/>
        </w:rPr>
        <w:lastRenderedPageBreak/>
        <w:t>Характеристика района</w:t>
      </w:r>
    </w:p>
    <w:p w:rsidR="006C6026" w:rsidRPr="00385CEE" w:rsidRDefault="006C6026" w:rsidP="00385CEE">
      <w:pPr>
        <w:shd w:val="clear" w:color="auto" w:fill="FFFFFF"/>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Cs/>
          <w:sz w:val="24"/>
          <w:szCs w:val="24"/>
        </w:rPr>
        <w:t xml:space="preserve">Общая площадь района – </w:t>
      </w:r>
      <w:r w:rsidRPr="00385CEE">
        <w:rPr>
          <w:rFonts w:ascii="Times New Roman" w:hAnsi="Times New Roman" w:cs="Times New Roman"/>
          <w:b/>
          <w:bCs/>
          <w:sz w:val="24"/>
          <w:szCs w:val="24"/>
        </w:rPr>
        <w:t>750,0</w:t>
      </w:r>
      <w:r w:rsidRPr="00385CEE">
        <w:rPr>
          <w:rFonts w:ascii="Times New Roman" w:hAnsi="Times New Roman" w:cs="Times New Roman"/>
          <w:bCs/>
          <w:sz w:val="24"/>
          <w:szCs w:val="24"/>
        </w:rPr>
        <w:t xml:space="preserve"> га в том числе:</w:t>
      </w:r>
    </w:p>
    <w:p w:rsidR="006C6026" w:rsidRPr="00385CEE" w:rsidRDefault="00660253" w:rsidP="00385CEE">
      <w:pPr>
        <w:shd w:val="clear" w:color="auto" w:fill="FFFFFF"/>
        <w:spacing w:after="0" w:line="240" w:lineRule="auto"/>
        <w:ind w:right="-2"/>
        <w:jc w:val="both"/>
        <w:rPr>
          <w:rFonts w:ascii="Times New Roman" w:hAnsi="Times New Roman" w:cs="Times New Roman"/>
          <w:sz w:val="24"/>
          <w:szCs w:val="24"/>
        </w:rPr>
      </w:pPr>
      <w:r w:rsidRPr="00385CEE">
        <w:rPr>
          <w:rFonts w:ascii="Times New Roman" w:hAnsi="Times New Roman" w:cs="Times New Roman"/>
          <w:bCs/>
          <w:sz w:val="24"/>
          <w:szCs w:val="24"/>
        </w:rPr>
        <w:t xml:space="preserve">          </w:t>
      </w:r>
      <w:r w:rsidR="006C6026" w:rsidRPr="00385CEE">
        <w:rPr>
          <w:rFonts w:ascii="Times New Roman" w:hAnsi="Times New Roman" w:cs="Times New Roman"/>
          <w:bCs/>
          <w:sz w:val="24"/>
          <w:szCs w:val="24"/>
        </w:rPr>
        <w:t xml:space="preserve"> - дворовые территории </w:t>
      </w:r>
      <w:r w:rsidR="006C6026" w:rsidRPr="00385CEE">
        <w:rPr>
          <w:rFonts w:ascii="Times New Roman" w:hAnsi="Times New Roman" w:cs="Times New Roman"/>
          <w:b/>
          <w:bCs/>
          <w:sz w:val="24"/>
          <w:szCs w:val="24"/>
        </w:rPr>
        <w:t>220</w:t>
      </w:r>
      <w:r w:rsidR="006C6026" w:rsidRPr="00385CEE">
        <w:rPr>
          <w:rFonts w:ascii="Times New Roman" w:hAnsi="Times New Roman" w:cs="Times New Roman"/>
          <w:bCs/>
          <w:sz w:val="24"/>
          <w:szCs w:val="24"/>
        </w:rPr>
        <w:t xml:space="preserve"> га (</w:t>
      </w:r>
      <w:r w:rsidR="006C6026" w:rsidRPr="00385CEE">
        <w:rPr>
          <w:rFonts w:ascii="Times New Roman" w:hAnsi="Times New Roman" w:cs="Times New Roman"/>
          <w:b/>
          <w:bCs/>
          <w:sz w:val="24"/>
          <w:szCs w:val="24"/>
        </w:rPr>
        <w:t>180</w:t>
      </w:r>
      <w:r w:rsidR="006C6026" w:rsidRPr="00385CEE">
        <w:rPr>
          <w:rFonts w:ascii="Times New Roman" w:hAnsi="Times New Roman" w:cs="Times New Roman"/>
          <w:bCs/>
          <w:sz w:val="24"/>
          <w:szCs w:val="24"/>
        </w:rPr>
        <w:t xml:space="preserve"> дворов).</w:t>
      </w:r>
    </w:p>
    <w:p w:rsidR="006C6026" w:rsidRPr="00385CEE" w:rsidRDefault="006C6026" w:rsidP="00385CEE">
      <w:pPr>
        <w:shd w:val="clear" w:color="auto" w:fill="FFFFFF"/>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Cs/>
          <w:sz w:val="24"/>
          <w:szCs w:val="24"/>
        </w:rPr>
        <w:t xml:space="preserve">- газоны и зелёные насаждения – </w:t>
      </w:r>
      <w:r w:rsidRPr="00385CEE">
        <w:rPr>
          <w:rFonts w:ascii="Times New Roman" w:hAnsi="Times New Roman" w:cs="Times New Roman"/>
          <w:b/>
          <w:bCs/>
          <w:sz w:val="24"/>
          <w:szCs w:val="24"/>
        </w:rPr>
        <w:t>120</w:t>
      </w:r>
      <w:r w:rsidRPr="00385CEE">
        <w:rPr>
          <w:rFonts w:ascii="Times New Roman" w:hAnsi="Times New Roman" w:cs="Times New Roman"/>
          <w:bCs/>
          <w:sz w:val="24"/>
          <w:szCs w:val="24"/>
        </w:rPr>
        <w:t xml:space="preserve"> га. </w:t>
      </w:r>
    </w:p>
    <w:p w:rsidR="006C6026" w:rsidRPr="00385CEE" w:rsidRDefault="006C6026" w:rsidP="00385CEE">
      <w:pPr>
        <w:shd w:val="clear" w:color="auto" w:fill="FFFFFF"/>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Cs/>
          <w:sz w:val="24"/>
          <w:szCs w:val="24"/>
        </w:rPr>
        <w:t xml:space="preserve">- парковая зона – Ландшафтный заказник «Теплый Стан» (площадь </w:t>
      </w:r>
      <w:r w:rsidRPr="00385CEE">
        <w:rPr>
          <w:rFonts w:ascii="Times New Roman" w:hAnsi="Times New Roman" w:cs="Times New Roman"/>
          <w:b/>
          <w:bCs/>
          <w:sz w:val="24"/>
          <w:szCs w:val="24"/>
        </w:rPr>
        <w:t>328</w:t>
      </w:r>
      <w:r w:rsidRPr="00385CEE">
        <w:rPr>
          <w:rFonts w:ascii="Times New Roman" w:hAnsi="Times New Roman" w:cs="Times New Roman"/>
          <w:bCs/>
          <w:sz w:val="24"/>
          <w:szCs w:val="24"/>
        </w:rPr>
        <w:t xml:space="preserve"> Га)</w:t>
      </w:r>
    </w:p>
    <w:p w:rsidR="006C6026" w:rsidRPr="00385CEE" w:rsidRDefault="006C6026" w:rsidP="00385CEE">
      <w:pPr>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Cs/>
          <w:sz w:val="24"/>
          <w:szCs w:val="24"/>
        </w:rPr>
        <w:t xml:space="preserve">- </w:t>
      </w:r>
      <w:r w:rsidRPr="00385CEE">
        <w:rPr>
          <w:rFonts w:ascii="Times New Roman" w:hAnsi="Times New Roman" w:cs="Times New Roman"/>
          <w:b/>
          <w:bCs/>
          <w:sz w:val="24"/>
          <w:szCs w:val="24"/>
        </w:rPr>
        <w:t>9</w:t>
      </w:r>
      <w:r w:rsidRPr="00385CEE">
        <w:rPr>
          <w:rFonts w:ascii="Times New Roman" w:hAnsi="Times New Roman" w:cs="Times New Roman"/>
          <w:bCs/>
          <w:sz w:val="24"/>
          <w:szCs w:val="24"/>
        </w:rPr>
        <w:t xml:space="preserve"> улиц (1 ул. 1-ой категории, 2 ул. 2-й категории, 6 ул. 3-й категории)</w:t>
      </w:r>
    </w:p>
    <w:p w:rsidR="006C6026" w:rsidRPr="00385CEE" w:rsidRDefault="006C6026" w:rsidP="00385CEE">
      <w:pPr>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Cs/>
          <w:sz w:val="24"/>
          <w:szCs w:val="24"/>
        </w:rPr>
        <w:t xml:space="preserve">- </w:t>
      </w:r>
      <w:r w:rsidRPr="00385CEE">
        <w:rPr>
          <w:rFonts w:ascii="Times New Roman" w:hAnsi="Times New Roman" w:cs="Times New Roman"/>
          <w:b/>
          <w:bCs/>
          <w:sz w:val="24"/>
          <w:szCs w:val="24"/>
        </w:rPr>
        <w:t>3</w:t>
      </w:r>
      <w:r w:rsidRPr="00385CEE">
        <w:rPr>
          <w:rFonts w:ascii="Times New Roman" w:hAnsi="Times New Roman" w:cs="Times New Roman"/>
          <w:bCs/>
          <w:sz w:val="24"/>
          <w:szCs w:val="24"/>
        </w:rPr>
        <w:t xml:space="preserve"> станции метро (Коньково, Теплый Стан, Тропарево)</w:t>
      </w:r>
    </w:p>
    <w:p w:rsidR="006C6026" w:rsidRPr="00385CEE" w:rsidRDefault="006C6026" w:rsidP="00385CEE">
      <w:pPr>
        <w:spacing w:after="0" w:line="240" w:lineRule="auto"/>
        <w:ind w:right="-2" w:firstLine="851"/>
        <w:jc w:val="both"/>
        <w:rPr>
          <w:rFonts w:ascii="Times New Roman" w:hAnsi="Times New Roman" w:cs="Times New Roman"/>
          <w:sz w:val="24"/>
          <w:szCs w:val="24"/>
        </w:rPr>
      </w:pPr>
      <w:r w:rsidRPr="00385CEE">
        <w:rPr>
          <w:rFonts w:ascii="Times New Roman" w:hAnsi="Times New Roman" w:cs="Times New Roman"/>
          <w:bCs/>
          <w:sz w:val="24"/>
          <w:szCs w:val="24"/>
        </w:rPr>
        <w:t xml:space="preserve">- остановочных павильонов - </w:t>
      </w:r>
      <w:r w:rsidRPr="00385CEE">
        <w:rPr>
          <w:rFonts w:ascii="Times New Roman" w:hAnsi="Times New Roman" w:cs="Times New Roman"/>
          <w:b/>
          <w:bCs/>
          <w:sz w:val="24"/>
          <w:szCs w:val="24"/>
        </w:rPr>
        <w:t>54</w:t>
      </w:r>
    </w:p>
    <w:p w:rsidR="00972396" w:rsidRPr="00385CEE" w:rsidRDefault="006C6026" w:rsidP="00385CEE">
      <w:pPr>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Cs/>
          <w:sz w:val="24"/>
          <w:szCs w:val="24"/>
        </w:rPr>
        <w:t xml:space="preserve">- жилой фонд составляет – </w:t>
      </w:r>
      <w:r w:rsidRPr="00385CEE">
        <w:rPr>
          <w:rFonts w:ascii="Times New Roman" w:hAnsi="Times New Roman" w:cs="Times New Roman"/>
          <w:b/>
          <w:bCs/>
          <w:sz w:val="24"/>
          <w:szCs w:val="24"/>
        </w:rPr>
        <w:t>187</w:t>
      </w:r>
      <w:r w:rsidRPr="00385CEE">
        <w:rPr>
          <w:rFonts w:ascii="Times New Roman" w:hAnsi="Times New Roman" w:cs="Times New Roman"/>
          <w:bCs/>
          <w:sz w:val="24"/>
          <w:szCs w:val="24"/>
        </w:rPr>
        <w:t xml:space="preserve"> домов, </w:t>
      </w:r>
      <w:r w:rsidRPr="00385CEE">
        <w:rPr>
          <w:rFonts w:ascii="Times New Roman" w:hAnsi="Times New Roman" w:cs="Times New Roman"/>
          <w:b/>
          <w:bCs/>
          <w:sz w:val="24"/>
          <w:szCs w:val="24"/>
        </w:rPr>
        <w:t>8</w:t>
      </w:r>
      <w:r w:rsidR="00371468" w:rsidRPr="00385CEE">
        <w:rPr>
          <w:rFonts w:ascii="Times New Roman" w:hAnsi="Times New Roman" w:cs="Times New Roman"/>
          <w:b/>
          <w:bCs/>
          <w:sz w:val="24"/>
          <w:szCs w:val="24"/>
        </w:rPr>
        <w:t>66</w:t>
      </w:r>
      <w:r w:rsidRPr="00385CEE">
        <w:rPr>
          <w:rFonts w:ascii="Times New Roman" w:hAnsi="Times New Roman" w:cs="Times New Roman"/>
          <w:bCs/>
          <w:sz w:val="24"/>
          <w:szCs w:val="24"/>
        </w:rPr>
        <w:t xml:space="preserve"> подъездов (</w:t>
      </w:r>
      <w:r w:rsidRPr="00385CEE">
        <w:rPr>
          <w:rFonts w:ascii="Times New Roman" w:hAnsi="Times New Roman" w:cs="Times New Roman"/>
          <w:b/>
          <w:bCs/>
          <w:sz w:val="24"/>
          <w:szCs w:val="24"/>
        </w:rPr>
        <w:t>2</w:t>
      </w:r>
      <w:r w:rsidR="00101359" w:rsidRPr="00385CEE">
        <w:rPr>
          <w:rFonts w:ascii="Times New Roman" w:hAnsi="Times New Roman" w:cs="Times New Roman"/>
          <w:b/>
          <w:bCs/>
          <w:sz w:val="24"/>
          <w:szCs w:val="24"/>
        </w:rPr>
        <w:t> </w:t>
      </w:r>
      <w:r w:rsidRPr="00385CEE">
        <w:rPr>
          <w:rFonts w:ascii="Times New Roman" w:hAnsi="Times New Roman" w:cs="Times New Roman"/>
          <w:b/>
          <w:bCs/>
          <w:sz w:val="24"/>
          <w:szCs w:val="24"/>
        </w:rPr>
        <w:t>466</w:t>
      </w:r>
      <w:r w:rsidR="00101359" w:rsidRPr="00385CEE">
        <w:rPr>
          <w:rFonts w:ascii="Times New Roman" w:hAnsi="Times New Roman" w:cs="Times New Roman"/>
          <w:b/>
          <w:bCs/>
          <w:sz w:val="24"/>
          <w:szCs w:val="24"/>
        </w:rPr>
        <w:t xml:space="preserve"> </w:t>
      </w:r>
      <w:r w:rsidRPr="00385CEE">
        <w:rPr>
          <w:rFonts w:ascii="Times New Roman" w:hAnsi="Times New Roman" w:cs="Times New Roman"/>
          <w:b/>
          <w:bCs/>
          <w:sz w:val="24"/>
          <w:szCs w:val="24"/>
        </w:rPr>
        <w:t>501</w:t>
      </w:r>
      <w:r w:rsidR="005B5741" w:rsidRPr="00385CEE">
        <w:rPr>
          <w:rFonts w:ascii="Times New Roman" w:hAnsi="Times New Roman" w:cs="Times New Roman"/>
          <w:bCs/>
          <w:sz w:val="24"/>
          <w:szCs w:val="24"/>
        </w:rPr>
        <w:t xml:space="preserve"> кв.</w:t>
      </w:r>
      <w:r w:rsidRPr="00385CEE">
        <w:rPr>
          <w:rFonts w:ascii="Times New Roman" w:hAnsi="Times New Roman" w:cs="Times New Roman"/>
          <w:bCs/>
          <w:sz w:val="24"/>
          <w:szCs w:val="24"/>
        </w:rPr>
        <w:t xml:space="preserve">м.), в том числе в эксплуатации и текущем ремонте общего имущества ГБУ Жилищник района Теплый Стан - </w:t>
      </w:r>
      <w:r w:rsidR="00616FCA" w:rsidRPr="00385CEE">
        <w:rPr>
          <w:rFonts w:ascii="Times New Roman" w:hAnsi="Times New Roman" w:cs="Times New Roman"/>
          <w:b/>
          <w:bCs/>
          <w:sz w:val="24"/>
          <w:szCs w:val="24"/>
        </w:rPr>
        <w:t>139</w:t>
      </w:r>
      <w:r w:rsidRPr="00385CEE">
        <w:rPr>
          <w:rFonts w:ascii="Times New Roman" w:hAnsi="Times New Roman" w:cs="Times New Roman"/>
          <w:b/>
          <w:bCs/>
          <w:sz w:val="24"/>
          <w:szCs w:val="24"/>
        </w:rPr>
        <w:t xml:space="preserve"> </w:t>
      </w:r>
      <w:r w:rsidRPr="00385CEE">
        <w:rPr>
          <w:rFonts w:ascii="Times New Roman" w:hAnsi="Times New Roman" w:cs="Times New Roman"/>
          <w:bCs/>
          <w:sz w:val="24"/>
          <w:szCs w:val="24"/>
        </w:rPr>
        <w:t>МКД</w:t>
      </w:r>
      <w:r w:rsidR="00190B64" w:rsidRPr="00385CEE">
        <w:rPr>
          <w:rFonts w:ascii="Times New Roman" w:hAnsi="Times New Roman" w:cs="Times New Roman"/>
          <w:bCs/>
          <w:sz w:val="24"/>
          <w:szCs w:val="24"/>
        </w:rPr>
        <w:t xml:space="preserve"> (п</w:t>
      </w:r>
      <w:r w:rsidRPr="00385CEE">
        <w:rPr>
          <w:rFonts w:ascii="Times New Roman" w:hAnsi="Times New Roman" w:cs="Times New Roman"/>
          <w:bCs/>
          <w:sz w:val="24"/>
          <w:szCs w:val="24"/>
        </w:rPr>
        <w:t xml:space="preserve">о </w:t>
      </w:r>
      <w:r w:rsidR="00616FCA" w:rsidRPr="00385CEE">
        <w:rPr>
          <w:rFonts w:ascii="Times New Roman" w:hAnsi="Times New Roman" w:cs="Times New Roman"/>
          <w:b/>
          <w:bCs/>
          <w:sz w:val="24"/>
          <w:szCs w:val="24"/>
        </w:rPr>
        <w:t>119</w:t>
      </w:r>
      <w:r w:rsidRPr="00385CEE">
        <w:rPr>
          <w:rFonts w:ascii="Times New Roman" w:hAnsi="Times New Roman" w:cs="Times New Roman"/>
          <w:bCs/>
          <w:sz w:val="24"/>
          <w:szCs w:val="24"/>
        </w:rPr>
        <w:t xml:space="preserve"> МКД ГБУ Жилищник района Теплый Стан </w:t>
      </w:r>
      <w:r w:rsidR="00972396" w:rsidRPr="00385CEE">
        <w:rPr>
          <w:rFonts w:ascii="Times New Roman" w:hAnsi="Times New Roman" w:cs="Times New Roman"/>
          <w:bCs/>
          <w:sz w:val="24"/>
          <w:szCs w:val="24"/>
        </w:rPr>
        <w:t>является управляющей компанией).</w:t>
      </w:r>
    </w:p>
    <w:p w:rsidR="006C6026" w:rsidRPr="00385CEE" w:rsidRDefault="00616FCA" w:rsidP="00385CEE">
      <w:pPr>
        <w:spacing w:after="0" w:line="240" w:lineRule="auto"/>
        <w:ind w:right="-2" w:firstLine="851"/>
        <w:jc w:val="both"/>
        <w:rPr>
          <w:rFonts w:ascii="Times New Roman" w:hAnsi="Times New Roman" w:cs="Times New Roman"/>
          <w:bCs/>
          <w:sz w:val="24"/>
          <w:szCs w:val="24"/>
        </w:rPr>
      </w:pPr>
      <w:r w:rsidRPr="00385CEE">
        <w:rPr>
          <w:rFonts w:ascii="Times New Roman" w:hAnsi="Times New Roman" w:cs="Times New Roman"/>
          <w:b/>
          <w:bCs/>
          <w:sz w:val="24"/>
          <w:szCs w:val="24"/>
        </w:rPr>
        <w:t>48</w:t>
      </w:r>
      <w:r w:rsidR="006C6026" w:rsidRPr="00385CEE">
        <w:rPr>
          <w:rFonts w:ascii="Times New Roman" w:hAnsi="Times New Roman" w:cs="Times New Roman"/>
          <w:bCs/>
          <w:sz w:val="24"/>
          <w:szCs w:val="24"/>
        </w:rPr>
        <w:t xml:space="preserve"> </w:t>
      </w:r>
      <w:r w:rsidR="00972396" w:rsidRPr="00385CEE">
        <w:rPr>
          <w:rFonts w:ascii="Times New Roman" w:hAnsi="Times New Roman" w:cs="Times New Roman"/>
          <w:bCs/>
          <w:sz w:val="24"/>
          <w:szCs w:val="24"/>
        </w:rPr>
        <w:t xml:space="preserve">МКД </w:t>
      </w:r>
      <w:r w:rsidR="006C6026" w:rsidRPr="00385CEE">
        <w:rPr>
          <w:rFonts w:ascii="Times New Roman" w:hAnsi="Times New Roman" w:cs="Times New Roman"/>
          <w:bCs/>
          <w:sz w:val="24"/>
          <w:szCs w:val="24"/>
        </w:rPr>
        <w:t>- в эксплуата</w:t>
      </w:r>
      <w:r w:rsidR="004B3B75" w:rsidRPr="00385CEE">
        <w:rPr>
          <w:rFonts w:ascii="Times New Roman" w:hAnsi="Times New Roman" w:cs="Times New Roman"/>
          <w:bCs/>
          <w:sz w:val="24"/>
          <w:szCs w:val="24"/>
        </w:rPr>
        <w:t>ции прочих управляющих компаний.</w:t>
      </w:r>
    </w:p>
    <w:p w:rsidR="006C6026" w:rsidRPr="00385CEE" w:rsidRDefault="006C6026" w:rsidP="00385CEE">
      <w:pPr>
        <w:spacing w:after="0" w:line="240" w:lineRule="auto"/>
        <w:ind w:firstLine="851"/>
        <w:jc w:val="both"/>
        <w:rPr>
          <w:rFonts w:ascii="Times New Roman" w:hAnsi="Times New Roman" w:cs="Times New Roman"/>
          <w:bCs/>
          <w:sz w:val="24"/>
          <w:szCs w:val="24"/>
        </w:rPr>
      </w:pPr>
      <w:r w:rsidRPr="00385CEE">
        <w:rPr>
          <w:rFonts w:ascii="Times New Roman" w:hAnsi="Times New Roman" w:cs="Times New Roman"/>
          <w:bCs/>
          <w:sz w:val="24"/>
          <w:szCs w:val="24"/>
        </w:rPr>
        <w:t>- численн</w:t>
      </w:r>
      <w:r w:rsidR="000954C2" w:rsidRPr="00385CEE">
        <w:rPr>
          <w:rFonts w:ascii="Times New Roman" w:hAnsi="Times New Roman" w:cs="Times New Roman"/>
          <w:bCs/>
          <w:sz w:val="24"/>
          <w:szCs w:val="24"/>
        </w:rPr>
        <w:t>ость населения по состоянию на 31</w:t>
      </w:r>
      <w:r w:rsidRPr="00385CEE">
        <w:rPr>
          <w:rFonts w:ascii="Times New Roman" w:hAnsi="Times New Roman" w:cs="Times New Roman"/>
          <w:bCs/>
          <w:sz w:val="24"/>
          <w:szCs w:val="24"/>
        </w:rPr>
        <w:t>.</w:t>
      </w:r>
      <w:r w:rsidR="000954C2" w:rsidRPr="00385CEE">
        <w:rPr>
          <w:rFonts w:ascii="Times New Roman" w:hAnsi="Times New Roman" w:cs="Times New Roman"/>
          <w:bCs/>
          <w:sz w:val="24"/>
          <w:szCs w:val="24"/>
        </w:rPr>
        <w:t>12</w:t>
      </w:r>
      <w:r w:rsidRPr="00385CEE">
        <w:rPr>
          <w:rFonts w:ascii="Times New Roman" w:hAnsi="Times New Roman" w:cs="Times New Roman"/>
          <w:bCs/>
          <w:sz w:val="24"/>
          <w:szCs w:val="24"/>
        </w:rPr>
        <w:t>.201</w:t>
      </w:r>
      <w:r w:rsidR="003B4583" w:rsidRPr="00385CEE">
        <w:rPr>
          <w:rFonts w:ascii="Times New Roman" w:hAnsi="Times New Roman" w:cs="Times New Roman"/>
          <w:bCs/>
          <w:sz w:val="24"/>
          <w:szCs w:val="24"/>
        </w:rPr>
        <w:t>9</w:t>
      </w:r>
      <w:r w:rsidRPr="00385CEE">
        <w:rPr>
          <w:rFonts w:ascii="Times New Roman" w:hAnsi="Times New Roman" w:cs="Times New Roman"/>
          <w:bCs/>
          <w:sz w:val="24"/>
          <w:szCs w:val="24"/>
        </w:rPr>
        <w:t xml:space="preserve"> г. – </w:t>
      </w:r>
      <w:r w:rsidRPr="00385CEE">
        <w:rPr>
          <w:rFonts w:ascii="Times New Roman" w:hAnsi="Times New Roman" w:cs="Times New Roman"/>
          <w:b/>
          <w:bCs/>
          <w:sz w:val="24"/>
          <w:szCs w:val="24"/>
        </w:rPr>
        <w:t>13</w:t>
      </w:r>
      <w:r w:rsidR="00EB7AF6" w:rsidRPr="00385CEE">
        <w:rPr>
          <w:rFonts w:ascii="Times New Roman" w:hAnsi="Times New Roman" w:cs="Times New Roman"/>
          <w:b/>
          <w:bCs/>
          <w:sz w:val="24"/>
          <w:szCs w:val="24"/>
        </w:rPr>
        <w:t>4</w:t>
      </w:r>
      <w:r w:rsidR="00101359" w:rsidRPr="00385CEE">
        <w:rPr>
          <w:rFonts w:ascii="Times New Roman" w:hAnsi="Times New Roman" w:cs="Times New Roman"/>
          <w:b/>
          <w:bCs/>
          <w:sz w:val="24"/>
          <w:szCs w:val="24"/>
        </w:rPr>
        <w:t xml:space="preserve"> </w:t>
      </w:r>
      <w:r w:rsidR="00EB7AF6" w:rsidRPr="00385CEE">
        <w:rPr>
          <w:rFonts w:ascii="Times New Roman" w:hAnsi="Times New Roman" w:cs="Times New Roman"/>
          <w:b/>
          <w:bCs/>
          <w:sz w:val="24"/>
          <w:szCs w:val="24"/>
        </w:rPr>
        <w:t>298</w:t>
      </w:r>
      <w:r w:rsidR="00101359" w:rsidRPr="00385CEE">
        <w:rPr>
          <w:rFonts w:ascii="Times New Roman" w:hAnsi="Times New Roman" w:cs="Times New Roman"/>
          <w:bCs/>
          <w:sz w:val="24"/>
          <w:szCs w:val="24"/>
        </w:rPr>
        <w:t xml:space="preserve"> </w:t>
      </w:r>
      <w:r w:rsidRPr="00385CEE">
        <w:rPr>
          <w:rFonts w:ascii="Times New Roman" w:hAnsi="Times New Roman" w:cs="Times New Roman"/>
          <w:bCs/>
          <w:sz w:val="24"/>
          <w:szCs w:val="24"/>
        </w:rPr>
        <w:t>чел.</w:t>
      </w:r>
    </w:p>
    <w:p w:rsidR="006C6026" w:rsidRPr="00385CEE" w:rsidRDefault="006C6026" w:rsidP="00385CEE">
      <w:pPr>
        <w:pStyle w:val="a4"/>
        <w:ind w:firstLine="851"/>
        <w:jc w:val="both"/>
        <w:rPr>
          <w:rFonts w:ascii="Times New Roman" w:hAnsi="Times New Roman"/>
          <w:sz w:val="24"/>
          <w:szCs w:val="24"/>
        </w:rPr>
      </w:pPr>
      <w:r w:rsidRPr="00385CEE">
        <w:rPr>
          <w:rFonts w:ascii="Times New Roman" w:hAnsi="Times New Roman"/>
          <w:sz w:val="24"/>
          <w:szCs w:val="24"/>
        </w:rPr>
        <w:t>Из них:</w:t>
      </w:r>
    </w:p>
    <w:p w:rsidR="006C6026" w:rsidRPr="00385CEE" w:rsidRDefault="006C6026" w:rsidP="00385CEE">
      <w:pPr>
        <w:pStyle w:val="a4"/>
        <w:ind w:firstLine="851"/>
        <w:jc w:val="both"/>
        <w:rPr>
          <w:rFonts w:ascii="Times New Roman" w:hAnsi="Times New Roman"/>
          <w:sz w:val="24"/>
          <w:szCs w:val="24"/>
        </w:rPr>
      </w:pPr>
      <w:r w:rsidRPr="00385CEE">
        <w:rPr>
          <w:rFonts w:ascii="Times New Roman" w:hAnsi="Times New Roman"/>
          <w:sz w:val="24"/>
          <w:szCs w:val="24"/>
        </w:rPr>
        <w:t xml:space="preserve">- детей в возрасте до 18 лет -  </w:t>
      </w:r>
      <w:r w:rsidR="00EB7AF6" w:rsidRPr="00385CEE">
        <w:rPr>
          <w:rFonts w:ascii="Times New Roman" w:hAnsi="Times New Roman"/>
          <w:b/>
          <w:sz w:val="24"/>
          <w:szCs w:val="24"/>
        </w:rPr>
        <w:t>21</w:t>
      </w:r>
      <w:r w:rsidR="00101359" w:rsidRPr="00385CEE">
        <w:rPr>
          <w:rFonts w:ascii="Times New Roman" w:hAnsi="Times New Roman"/>
          <w:b/>
          <w:sz w:val="24"/>
          <w:szCs w:val="24"/>
        </w:rPr>
        <w:t xml:space="preserve"> </w:t>
      </w:r>
      <w:r w:rsidR="002225B6" w:rsidRPr="00385CEE">
        <w:rPr>
          <w:rFonts w:ascii="Times New Roman" w:hAnsi="Times New Roman"/>
          <w:b/>
          <w:sz w:val="24"/>
          <w:szCs w:val="24"/>
        </w:rPr>
        <w:t>139</w:t>
      </w:r>
      <w:r w:rsidRPr="00385CEE">
        <w:rPr>
          <w:rFonts w:ascii="Times New Roman" w:hAnsi="Times New Roman"/>
          <w:sz w:val="24"/>
          <w:szCs w:val="24"/>
        </w:rPr>
        <w:t xml:space="preserve"> чел.</w:t>
      </w:r>
    </w:p>
    <w:p w:rsidR="006C6026" w:rsidRPr="00385CEE" w:rsidRDefault="006C6026" w:rsidP="00385CEE">
      <w:pPr>
        <w:pStyle w:val="a4"/>
        <w:ind w:firstLine="851"/>
        <w:jc w:val="both"/>
        <w:rPr>
          <w:rFonts w:ascii="Times New Roman" w:hAnsi="Times New Roman"/>
          <w:sz w:val="24"/>
          <w:szCs w:val="24"/>
        </w:rPr>
      </w:pPr>
      <w:r w:rsidRPr="00385CEE">
        <w:rPr>
          <w:rFonts w:ascii="Times New Roman" w:hAnsi="Times New Roman"/>
          <w:sz w:val="24"/>
          <w:szCs w:val="24"/>
        </w:rPr>
        <w:t xml:space="preserve">- трудоспособное население – </w:t>
      </w:r>
      <w:r w:rsidR="002C25DA" w:rsidRPr="00385CEE">
        <w:rPr>
          <w:rFonts w:ascii="Times New Roman" w:hAnsi="Times New Roman"/>
          <w:b/>
          <w:sz w:val="24"/>
          <w:szCs w:val="24"/>
        </w:rPr>
        <w:t>62</w:t>
      </w:r>
      <w:r w:rsidR="00101359" w:rsidRPr="00385CEE">
        <w:rPr>
          <w:rFonts w:ascii="Times New Roman" w:hAnsi="Times New Roman"/>
          <w:b/>
          <w:sz w:val="24"/>
          <w:szCs w:val="24"/>
        </w:rPr>
        <w:t xml:space="preserve"> </w:t>
      </w:r>
      <w:r w:rsidR="002225B6" w:rsidRPr="00385CEE">
        <w:rPr>
          <w:rFonts w:ascii="Times New Roman" w:hAnsi="Times New Roman"/>
          <w:b/>
          <w:sz w:val="24"/>
          <w:szCs w:val="24"/>
        </w:rPr>
        <w:t>1</w:t>
      </w:r>
      <w:r w:rsidR="002C25DA" w:rsidRPr="00385CEE">
        <w:rPr>
          <w:rFonts w:ascii="Times New Roman" w:hAnsi="Times New Roman"/>
          <w:b/>
          <w:sz w:val="24"/>
          <w:szCs w:val="24"/>
        </w:rPr>
        <w:t>64</w:t>
      </w:r>
      <w:r w:rsidRPr="00385CEE">
        <w:rPr>
          <w:rFonts w:ascii="Times New Roman" w:hAnsi="Times New Roman"/>
          <w:sz w:val="24"/>
          <w:szCs w:val="24"/>
        </w:rPr>
        <w:t xml:space="preserve"> чел.</w:t>
      </w:r>
    </w:p>
    <w:p w:rsidR="006C6026" w:rsidRPr="00385CEE" w:rsidRDefault="006C6026" w:rsidP="00385CEE">
      <w:pPr>
        <w:pStyle w:val="a4"/>
        <w:ind w:firstLine="851"/>
        <w:jc w:val="both"/>
        <w:rPr>
          <w:rFonts w:ascii="Times New Roman" w:hAnsi="Times New Roman"/>
          <w:sz w:val="24"/>
          <w:szCs w:val="24"/>
        </w:rPr>
      </w:pPr>
      <w:r w:rsidRPr="00385CEE">
        <w:rPr>
          <w:rFonts w:ascii="Times New Roman" w:hAnsi="Times New Roman"/>
          <w:sz w:val="24"/>
          <w:szCs w:val="24"/>
        </w:rPr>
        <w:t xml:space="preserve">- старше трудоспособного –  </w:t>
      </w:r>
      <w:r w:rsidR="002C25DA" w:rsidRPr="00385CEE">
        <w:rPr>
          <w:rFonts w:ascii="Times New Roman" w:hAnsi="Times New Roman"/>
          <w:b/>
          <w:sz w:val="24"/>
          <w:szCs w:val="24"/>
        </w:rPr>
        <w:t>39</w:t>
      </w:r>
      <w:r w:rsidR="00101359" w:rsidRPr="00385CEE">
        <w:rPr>
          <w:rFonts w:ascii="Times New Roman" w:hAnsi="Times New Roman"/>
          <w:b/>
          <w:sz w:val="24"/>
          <w:szCs w:val="24"/>
        </w:rPr>
        <w:t xml:space="preserve"> </w:t>
      </w:r>
      <w:r w:rsidR="002225B6" w:rsidRPr="00385CEE">
        <w:rPr>
          <w:rFonts w:ascii="Times New Roman" w:hAnsi="Times New Roman"/>
          <w:b/>
          <w:sz w:val="24"/>
          <w:szCs w:val="24"/>
        </w:rPr>
        <w:t>752</w:t>
      </w:r>
      <w:r w:rsidRPr="00385CEE">
        <w:rPr>
          <w:rFonts w:ascii="Times New Roman" w:hAnsi="Times New Roman"/>
          <w:sz w:val="24"/>
          <w:szCs w:val="24"/>
        </w:rPr>
        <w:t xml:space="preserve"> чел.</w:t>
      </w:r>
    </w:p>
    <w:p w:rsidR="00510148" w:rsidRPr="00385CEE" w:rsidRDefault="00510148" w:rsidP="00385CEE">
      <w:pPr>
        <w:pStyle w:val="a4"/>
        <w:ind w:firstLine="851"/>
        <w:jc w:val="both"/>
        <w:rPr>
          <w:rFonts w:ascii="Times New Roman" w:hAnsi="Times New Roman"/>
          <w:sz w:val="24"/>
          <w:szCs w:val="24"/>
          <w:highlight w:val="yellow"/>
        </w:rPr>
      </w:pPr>
    </w:p>
    <w:p w:rsidR="006C6026" w:rsidRPr="00385CEE" w:rsidRDefault="006C6026" w:rsidP="00385CEE">
      <w:pPr>
        <w:pStyle w:val="a4"/>
        <w:ind w:firstLine="284"/>
        <w:jc w:val="both"/>
        <w:rPr>
          <w:rFonts w:ascii="Times New Roman" w:hAnsi="Times New Roman"/>
          <w:sz w:val="24"/>
          <w:szCs w:val="24"/>
          <w:highlight w:val="yellow"/>
        </w:rPr>
      </w:pPr>
    </w:p>
    <w:p w:rsidR="00CA1310" w:rsidRPr="00385CEE" w:rsidRDefault="00CA1310" w:rsidP="00385CEE">
      <w:pPr>
        <w:pStyle w:val="a4"/>
        <w:numPr>
          <w:ilvl w:val="0"/>
          <w:numId w:val="36"/>
        </w:numPr>
        <w:jc w:val="center"/>
        <w:rPr>
          <w:rFonts w:ascii="Times New Roman" w:hAnsi="Times New Roman"/>
          <w:sz w:val="24"/>
          <w:szCs w:val="24"/>
        </w:rPr>
      </w:pPr>
      <w:r w:rsidRPr="00385CEE">
        <w:rPr>
          <w:rFonts w:ascii="Times New Roman" w:hAnsi="Times New Roman"/>
          <w:b/>
          <w:sz w:val="24"/>
          <w:szCs w:val="24"/>
        </w:rPr>
        <w:t xml:space="preserve">О результатах </w:t>
      </w:r>
      <w:r w:rsidR="00CE7F12" w:rsidRPr="00385CEE">
        <w:rPr>
          <w:rFonts w:ascii="Times New Roman" w:hAnsi="Times New Roman"/>
          <w:b/>
          <w:sz w:val="24"/>
          <w:szCs w:val="24"/>
        </w:rPr>
        <w:t>проведенной работы по направлениям полномочий управы района.</w:t>
      </w:r>
    </w:p>
    <w:p w:rsidR="00B95BB1" w:rsidRPr="00385CEE" w:rsidRDefault="00B95BB1" w:rsidP="00385CEE">
      <w:pPr>
        <w:pStyle w:val="a4"/>
        <w:numPr>
          <w:ilvl w:val="0"/>
          <w:numId w:val="30"/>
        </w:numPr>
        <w:jc w:val="center"/>
        <w:rPr>
          <w:rFonts w:ascii="Times New Roman" w:hAnsi="Times New Roman"/>
          <w:b/>
          <w:sz w:val="24"/>
          <w:szCs w:val="24"/>
        </w:rPr>
      </w:pPr>
      <w:r w:rsidRPr="00385CEE">
        <w:rPr>
          <w:rFonts w:ascii="Times New Roman" w:hAnsi="Times New Roman"/>
          <w:b/>
          <w:sz w:val="24"/>
          <w:szCs w:val="24"/>
          <w:u w:val="single"/>
        </w:rPr>
        <w:t>Сфера благоустройства и жилищно-коммунального хозяйства</w:t>
      </w:r>
    </w:p>
    <w:p w:rsidR="00CE7F12" w:rsidRPr="00385CEE" w:rsidRDefault="00CE7F12" w:rsidP="00385CEE">
      <w:pPr>
        <w:pStyle w:val="a5"/>
        <w:spacing w:line="240" w:lineRule="auto"/>
        <w:ind w:right="-2"/>
        <w:jc w:val="center"/>
        <w:rPr>
          <w:rFonts w:ascii="Times New Roman" w:hAnsi="Times New Roman"/>
          <w:b/>
          <w:bCs/>
          <w:sz w:val="24"/>
          <w:szCs w:val="24"/>
        </w:rPr>
      </w:pPr>
    </w:p>
    <w:p w:rsidR="00363221" w:rsidRPr="00385CEE" w:rsidRDefault="00363221"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За период 2012-2019 гг. завершен цикл благоустройства всех микрорайонов Теплого Стана. </w:t>
      </w:r>
      <w:r w:rsidRPr="00385CEE">
        <w:rPr>
          <w:rFonts w:ascii="Times New Roman" w:eastAsia="Calibri" w:hAnsi="Times New Roman" w:cs="Times New Roman"/>
          <w:sz w:val="24"/>
          <w:szCs w:val="24"/>
          <w:lang w:eastAsia="en-US"/>
        </w:rPr>
        <w:tab/>
      </w:r>
    </w:p>
    <w:p w:rsidR="00363221" w:rsidRPr="00385CEE" w:rsidRDefault="00363221" w:rsidP="00385CEE">
      <w:pPr>
        <w:spacing w:after="0" w:line="240" w:lineRule="auto"/>
        <w:ind w:firstLine="851"/>
        <w:jc w:val="both"/>
        <w:rPr>
          <w:rFonts w:ascii="Times New Roman" w:eastAsia="Calibri" w:hAnsi="Times New Roman" w:cs="Times New Roman"/>
          <w:sz w:val="24"/>
          <w:szCs w:val="24"/>
          <w:lang w:eastAsia="en-US"/>
        </w:rPr>
      </w:pPr>
      <w:proofErr w:type="gramStart"/>
      <w:r w:rsidRPr="00385CEE">
        <w:rPr>
          <w:rFonts w:ascii="Times New Roman" w:eastAsia="Calibri" w:hAnsi="Times New Roman" w:cs="Times New Roman"/>
          <w:sz w:val="24"/>
          <w:szCs w:val="24"/>
          <w:lang w:eastAsia="en-US"/>
        </w:rPr>
        <w:t>В 2019 году якорным объектом благоустройства стал 9 микрорайон Теплого Стана, основной задачей которого являлось создание комфортабельных и безопасных пешеходных маршрутов до станции метро «Тропарево», устройство прогулочной зоны вдоль всего 9 микрорайона с прилегающей к нему территории, организации одностороннего проезда от ул. Островитянова до ул. Академика Бакулева с устройством парковочных карманов, также выполнена реконструкция детских и спортивных площадок с оборудованием</w:t>
      </w:r>
      <w:proofErr w:type="gramEnd"/>
      <w:r w:rsidRPr="00385CEE">
        <w:rPr>
          <w:rFonts w:ascii="Times New Roman" w:eastAsia="Calibri" w:hAnsi="Times New Roman" w:cs="Times New Roman"/>
          <w:sz w:val="24"/>
          <w:szCs w:val="24"/>
          <w:lang w:eastAsia="en-US"/>
        </w:rPr>
        <w:t xml:space="preserve"> современного </w:t>
      </w:r>
      <w:proofErr w:type="spellStart"/>
      <w:r w:rsidRPr="00385CEE">
        <w:rPr>
          <w:rFonts w:ascii="Times New Roman" w:eastAsia="Calibri" w:hAnsi="Times New Roman" w:cs="Times New Roman"/>
          <w:sz w:val="24"/>
          <w:szCs w:val="24"/>
          <w:lang w:eastAsia="en-US"/>
        </w:rPr>
        <w:t>ударопоглащающего</w:t>
      </w:r>
      <w:proofErr w:type="spellEnd"/>
      <w:r w:rsidRPr="00385CEE">
        <w:rPr>
          <w:rFonts w:ascii="Times New Roman" w:eastAsia="Calibri" w:hAnsi="Times New Roman" w:cs="Times New Roman"/>
          <w:sz w:val="24"/>
          <w:szCs w:val="24"/>
          <w:lang w:eastAsia="en-US"/>
        </w:rPr>
        <w:t xml:space="preserve"> покрытия, а также высажены деревья и кустарники, произведен ремонт газонов.</w:t>
      </w:r>
      <w:r w:rsidRPr="00385CEE">
        <w:rPr>
          <w:rFonts w:ascii="Times New Roman" w:eastAsia="Calibri" w:hAnsi="Times New Roman" w:cs="Times New Roman"/>
          <w:sz w:val="24"/>
          <w:szCs w:val="24"/>
          <w:lang w:eastAsia="en-US"/>
        </w:rPr>
        <w:tab/>
        <w:t>На каждом маршруте обустроены зоны отдыха по интересам населения различных возрастов и увлечений, с устройством современных малых архитектурных форм: скамеек, урн, детского игрового и спортивного оборудования. Также все маршруты оборудованы опорами наружного освещения, что позволит жителям района в тёмное время суток с комфортом добраться до пункта назначения.</w:t>
      </w:r>
    </w:p>
    <w:p w:rsidR="00363221" w:rsidRPr="00385CEE" w:rsidRDefault="00363221" w:rsidP="00385CEE">
      <w:pPr>
        <w:spacing w:after="0" w:line="240" w:lineRule="auto"/>
        <w:ind w:firstLine="851"/>
        <w:jc w:val="both"/>
        <w:rPr>
          <w:rFonts w:ascii="Times New Roman" w:eastAsia="Calibri" w:hAnsi="Times New Roman" w:cs="Times New Roman"/>
          <w:sz w:val="24"/>
          <w:szCs w:val="24"/>
          <w:lang w:eastAsia="en-US"/>
        </w:rPr>
      </w:pPr>
      <w:proofErr w:type="gramStart"/>
      <w:r w:rsidRPr="00385CEE">
        <w:rPr>
          <w:rFonts w:ascii="Times New Roman" w:eastAsia="Calibri" w:hAnsi="Times New Roman" w:cs="Times New Roman"/>
          <w:sz w:val="24"/>
          <w:szCs w:val="24"/>
          <w:lang w:eastAsia="en-US"/>
        </w:rPr>
        <w:t xml:space="preserve">Вдоль основного прогулочного маршрута выполнена реконструкция </w:t>
      </w:r>
      <w:r w:rsidRPr="00385CEE">
        <w:rPr>
          <w:rFonts w:ascii="Times New Roman" w:eastAsia="Calibri" w:hAnsi="Times New Roman" w:cs="Times New Roman"/>
          <w:b/>
          <w:sz w:val="24"/>
          <w:szCs w:val="24"/>
          <w:lang w:eastAsia="en-US"/>
        </w:rPr>
        <w:t>4</w:t>
      </w:r>
      <w:r w:rsidRPr="00385CEE">
        <w:rPr>
          <w:rFonts w:ascii="Times New Roman" w:eastAsia="Calibri" w:hAnsi="Times New Roman" w:cs="Times New Roman"/>
          <w:sz w:val="24"/>
          <w:szCs w:val="24"/>
          <w:lang w:eastAsia="en-US"/>
        </w:rPr>
        <w:t xml:space="preserve">-х детских игровых площадок </w:t>
      </w:r>
      <w:r w:rsidRPr="00385CEE">
        <w:rPr>
          <w:rFonts w:ascii="Times New Roman" w:eastAsia="Calibri" w:hAnsi="Times New Roman" w:cs="Times New Roman"/>
          <w:i/>
          <w:sz w:val="24"/>
          <w:szCs w:val="24"/>
          <w:lang w:eastAsia="en-US"/>
        </w:rPr>
        <w:t>(Ленинский проспект д.131; Ленинский проспект д.127; Ленинский проспект д.123)</w:t>
      </w:r>
      <w:r w:rsidRPr="00385CEE">
        <w:rPr>
          <w:rFonts w:ascii="Times New Roman" w:eastAsia="Calibri" w:hAnsi="Times New Roman" w:cs="Times New Roman"/>
          <w:sz w:val="24"/>
          <w:szCs w:val="24"/>
          <w:lang w:eastAsia="en-US"/>
        </w:rPr>
        <w:t xml:space="preserve">; также проведены работы по реконструкции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-х спортивных площадок </w:t>
      </w:r>
      <w:r w:rsidRPr="00385CEE">
        <w:rPr>
          <w:rFonts w:ascii="Times New Roman" w:eastAsia="Calibri" w:hAnsi="Times New Roman" w:cs="Times New Roman"/>
          <w:i/>
          <w:sz w:val="24"/>
          <w:szCs w:val="24"/>
          <w:lang w:eastAsia="en-US"/>
        </w:rPr>
        <w:t>(площадки для игры в хоккей и катании на коньках – Ленинский проспект д.131; площадки для игры в футбол – Ленинский проспект д.123;</w:t>
      </w:r>
      <w:proofErr w:type="gramEnd"/>
      <w:r w:rsidRPr="00385CEE">
        <w:rPr>
          <w:rFonts w:ascii="Times New Roman" w:eastAsia="Calibri" w:hAnsi="Times New Roman" w:cs="Times New Roman"/>
          <w:i/>
          <w:sz w:val="24"/>
          <w:szCs w:val="24"/>
          <w:lang w:eastAsia="en-US"/>
        </w:rPr>
        <w:t xml:space="preserve"> площадки </w:t>
      </w:r>
      <w:r w:rsidRPr="00385CEE">
        <w:rPr>
          <w:rFonts w:ascii="Times New Roman" w:eastAsia="Calibri" w:hAnsi="Times New Roman" w:cs="Times New Roman"/>
          <w:i/>
          <w:sz w:val="24"/>
          <w:szCs w:val="24"/>
          <w:lang w:val="en-US" w:eastAsia="en-US"/>
        </w:rPr>
        <w:t>Workout</w:t>
      </w:r>
      <w:r w:rsidRPr="00385CEE">
        <w:rPr>
          <w:rFonts w:ascii="Times New Roman" w:eastAsia="Calibri" w:hAnsi="Times New Roman" w:cs="Times New Roman"/>
          <w:i/>
          <w:sz w:val="24"/>
          <w:szCs w:val="24"/>
          <w:lang w:eastAsia="en-US"/>
        </w:rPr>
        <w:t xml:space="preserve"> – Ленинский проспект д.123)</w:t>
      </w:r>
      <w:r w:rsidRPr="00385CEE">
        <w:rPr>
          <w:rFonts w:ascii="Times New Roman" w:eastAsia="Calibri" w:hAnsi="Times New Roman" w:cs="Times New Roman"/>
          <w:sz w:val="24"/>
          <w:szCs w:val="24"/>
          <w:lang w:eastAsia="en-US"/>
        </w:rPr>
        <w:t xml:space="preserve"> и устройству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-х новых спортивных площадок </w:t>
      </w:r>
      <w:r w:rsidRPr="00385CEE">
        <w:rPr>
          <w:rFonts w:ascii="Times New Roman" w:eastAsia="Calibri" w:hAnsi="Times New Roman" w:cs="Times New Roman"/>
          <w:i/>
          <w:sz w:val="24"/>
          <w:szCs w:val="24"/>
          <w:lang w:eastAsia="en-US"/>
        </w:rPr>
        <w:t xml:space="preserve">(площадка с тренажерами – Ленинский проспект д.131; спортивный комплекс – Ленинский проспект д.131; </w:t>
      </w:r>
      <w:r w:rsidRPr="00385CEE">
        <w:rPr>
          <w:rFonts w:ascii="Times New Roman" w:eastAsia="Calibri" w:hAnsi="Times New Roman" w:cs="Times New Roman"/>
          <w:i/>
          <w:sz w:val="24"/>
          <w:szCs w:val="24"/>
          <w:lang w:val="en-US" w:eastAsia="en-US"/>
        </w:rPr>
        <w:t>Pump</w:t>
      </w:r>
      <w:r w:rsidRPr="00385CEE">
        <w:rPr>
          <w:rFonts w:ascii="Times New Roman" w:eastAsia="Calibri" w:hAnsi="Times New Roman" w:cs="Times New Roman"/>
          <w:i/>
          <w:sz w:val="24"/>
          <w:szCs w:val="24"/>
          <w:lang w:eastAsia="en-US"/>
        </w:rPr>
        <w:t xml:space="preserve"> </w:t>
      </w:r>
      <w:r w:rsidRPr="00385CEE">
        <w:rPr>
          <w:rFonts w:ascii="Times New Roman" w:eastAsia="Calibri" w:hAnsi="Times New Roman" w:cs="Times New Roman"/>
          <w:i/>
          <w:sz w:val="24"/>
          <w:szCs w:val="24"/>
          <w:lang w:val="en-US" w:eastAsia="en-US"/>
        </w:rPr>
        <w:t>track</w:t>
      </w:r>
      <w:r w:rsidRPr="00385CEE">
        <w:rPr>
          <w:rFonts w:ascii="Times New Roman" w:eastAsia="Calibri" w:hAnsi="Times New Roman" w:cs="Times New Roman"/>
          <w:i/>
          <w:sz w:val="24"/>
          <w:szCs w:val="24"/>
          <w:lang w:eastAsia="en-US"/>
        </w:rPr>
        <w:t xml:space="preserve"> – Ленинский проспект д.127)</w:t>
      </w:r>
      <w:r w:rsidRPr="00385CEE">
        <w:rPr>
          <w:rFonts w:ascii="Times New Roman" w:eastAsia="Calibri" w:hAnsi="Times New Roman" w:cs="Times New Roman"/>
          <w:sz w:val="24"/>
          <w:szCs w:val="24"/>
          <w:lang w:eastAsia="en-US"/>
        </w:rPr>
        <w:t xml:space="preserve">.   </w:t>
      </w:r>
    </w:p>
    <w:p w:rsidR="00363221" w:rsidRPr="00385CEE" w:rsidRDefault="00363221"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период благоустройства жители 9 </w:t>
      </w:r>
      <w:proofErr w:type="spellStart"/>
      <w:r w:rsidRPr="00385CEE">
        <w:rPr>
          <w:rFonts w:ascii="Times New Roman" w:eastAsia="Calibri" w:hAnsi="Times New Roman" w:cs="Times New Roman"/>
          <w:sz w:val="24"/>
          <w:szCs w:val="24"/>
          <w:lang w:eastAsia="en-US"/>
        </w:rPr>
        <w:t>мкрна</w:t>
      </w:r>
      <w:proofErr w:type="spellEnd"/>
      <w:r w:rsidRPr="00385CEE">
        <w:rPr>
          <w:rFonts w:ascii="Times New Roman" w:eastAsia="Calibri" w:hAnsi="Times New Roman" w:cs="Times New Roman"/>
          <w:sz w:val="24"/>
          <w:szCs w:val="24"/>
          <w:lang w:eastAsia="en-US"/>
        </w:rPr>
        <w:t xml:space="preserve"> Теплого Стана получили </w:t>
      </w:r>
      <w:r w:rsidRPr="00385CEE">
        <w:rPr>
          <w:rFonts w:ascii="Times New Roman" w:eastAsia="Calibri" w:hAnsi="Times New Roman" w:cs="Times New Roman"/>
          <w:b/>
          <w:sz w:val="24"/>
          <w:szCs w:val="24"/>
          <w:lang w:eastAsia="en-US"/>
        </w:rPr>
        <w:t>15</w:t>
      </w:r>
      <w:r w:rsidRPr="00385CEE">
        <w:rPr>
          <w:rFonts w:ascii="Times New Roman" w:eastAsia="Calibri" w:hAnsi="Times New Roman" w:cs="Times New Roman"/>
          <w:sz w:val="24"/>
          <w:szCs w:val="24"/>
          <w:lang w:eastAsia="en-US"/>
        </w:rPr>
        <w:t xml:space="preserve"> реконструированных детских игровых, </w:t>
      </w:r>
      <w:r w:rsidRPr="00385CEE">
        <w:rPr>
          <w:rFonts w:ascii="Times New Roman" w:eastAsia="Calibri" w:hAnsi="Times New Roman" w:cs="Times New Roman"/>
          <w:b/>
          <w:sz w:val="24"/>
          <w:szCs w:val="24"/>
          <w:lang w:eastAsia="en-US"/>
        </w:rPr>
        <w:t>6</w:t>
      </w:r>
      <w:r w:rsidRPr="00385CEE">
        <w:rPr>
          <w:rFonts w:ascii="Times New Roman" w:eastAsia="Calibri" w:hAnsi="Times New Roman" w:cs="Times New Roman"/>
          <w:sz w:val="24"/>
          <w:szCs w:val="24"/>
          <w:lang w:eastAsia="en-US"/>
        </w:rPr>
        <w:t xml:space="preserve"> спортивных площадок с новым современным оборудованием, установлено </w:t>
      </w:r>
      <w:r w:rsidRPr="00385CEE">
        <w:rPr>
          <w:rFonts w:ascii="Times New Roman" w:eastAsia="Calibri" w:hAnsi="Times New Roman" w:cs="Times New Roman"/>
          <w:b/>
          <w:sz w:val="24"/>
          <w:szCs w:val="24"/>
          <w:lang w:eastAsia="en-US"/>
        </w:rPr>
        <w:t>85</w:t>
      </w:r>
      <w:r w:rsidRPr="00385CEE">
        <w:rPr>
          <w:rFonts w:ascii="Times New Roman" w:eastAsia="Calibri" w:hAnsi="Times New Roman" w:cs="Times New Roman"/>
          <w:sz w:val="24"/>
          <w:szCs w:val="24"/>
          <w:lang w:eastAsia="en-US"/>
        </w:rPr>
        <w:t xml:space="preserve"> новых опор освещения. </w:t>
      </w:r>
    </w:p>
    <w:p w:rsidR="00363221" w:rsidRPr="00385CEE" w:rsidRDefault="00363221"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Одновременно с комплексным благоустройством 9 </w:t>
      </w:r>
      <w:proofErr w:type="spellStart"/>
      <w:r w:rsidRPr="00385CEE">
        <w:rPr>
          <w:rFonts w:ascii="Times New Roman" w:eastAsia="Calibri" w:hAnsi="Times New Roman" w:cs="Times New Roman"/>
          <w:sz w:val="24"/>
          <w:szCs w:val="24"/>
          <w:lang w:eastAsia="en-US"/>
        </w:rPr>
        <w:t>мкрна</w:t>
      </w:r>
      <w:proofErr w:type="spellEnd"/>
      <w:r w:rsidRPr="00385CEE">
        <w:rPr>
          <w:rFonts w:ascii="Times New Roman" w:eastAsia="Calibri" w:hAnsi="Times New Roman" w:cs="Times New Roman"/>
          <w:sz w:val="24"/>
          <w:szCs w:val="24"/>
          <w:lang w:eastAsia="en-US"/>
        </w:rPr>
        <w:t xml:space="preserve">, на территории района выполнены работы по устройству </w:t>
      </w:r>
      <w:r w:rsidRPr="00385CEE">
        <w:rPr>
          <w:rFonts w:ascii="Times New Roman" w:eastAsia="Calibri" w:hAnsi="Times New Roman" w:cs="Times New Roman"/>
          <w:b/>
          <w:sz w:val="24"/>
          <w:szCs w:val="24"/>
          <w:lang w:eastAsia="en-US"/>
        </w:rPr>
        <w:t>2</w:t>
      </w:r>
      <w:r w:rsidRPr="00385CEE">
        <w:rPr>
          <w:rFonts w:ascii="Times New Roman" w:eastAsia="Calibri" w:hAnsi="Times New Roman" w:cs="Times New Roman"/>
          <w:sz w:val="24"/>
          <w:szCs w:val="24"/>
          <w:lang w:eastAsia="en-US"/>
        </w:rPr>
        <w:t xml:space="preserve">-х новых детских игровых площадок, устройству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спортивной и реконструкции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детской игровой площадки, обустройству пешеходного маршрута вдоль улицы Академика Виноградова до зоны отдыха Тропарево.</w:t>
      </w:r>
    </w:p>
    <w:p w:rsidR="00AF33B6" w:rsidRPr="00385CEE" w:rsidRDefault="00AF33B6"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рамках реализации программы благоустройства 2019 года были выполнены работы по благоустройству территорий образовательных учреждений по следующим адресам:</w:t>
      </w:r>
    </w:p>
    <w:p w:rsidR="00AF33B6" w:rsidRPr="00385CEE" w:rsidRDefault="00AF33B6"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lastRenderedPageBreak/>
        <w:t>•</w:t>
      </w:r>
      <w:r w:rsidRPr="00385CEE">
        <w:rPr>
          <w:rFonts w:ascii="Times New Roman" w:eastAsia="Calibri" w:hAnsi="Times New Roman" w:cs="Times New Roman"/>
          <w:sz w:val="24"/>
          <w:szCs w:val="24"/>
          <w:lang w:eastAsia="en-US"/>
        </w:rPr>
        <w:tab/>
        <w:t>Ул. Островитянова д.18 к.5, ГБОУ Школа №1507</w:t>
      </w:r>
    </w:p>
    <w:p w:rsidR="00AF33B6" w:rsidRPr="00385CEE" w:rsidRDefault="00AF33B6"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ab/>
        <w:t>Ул. Профсоюзная д.156 к.6, ГБОУ Школа №1532</w:t>
      </w:r>
    </w:p>
    <w:p w:rsidR="00AF33B6" w:rsidRPr="00385CEE" w:rsidRDefault="00AF33B6"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ab/>
        <w:t>Ул. Профсоюзная д.132 к.9, ГБОУ Школа №1507</w:t>
      </w:r>
    </w:p>
    <w:p w:rsidR="00AF33B6" w:rsidRPr="00385CEE" w:rsidRDefault="00AF33B6"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ab/>
        <w:t>Ул. Академика Варги д. 32-34, ГБОУ Школа №1101</w:t>
      </w:r>
    </w:p>
    <w:p w:rsidR="00AF33B6" w:rsidRPr="00385CEE" w:rsidRDefault="006A15EB"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На данных</w:t>
      </w:r>
      <w:r w:rsidR="00AF33B6" w:rsidRPr="00385CEE">
        <w:rPr>
          <w:rFonts w:ascii="Times New Roman" w:eastAsia="Calibri" w:hAnsi="Times New Roman" w:cs="Times New Roman"/>
          <w:sz w:val="24"/>
          <w:szCs w:val="24"/>
          <w:lang w:eastAsia="en-US"/>
        </w:rPr>
        <w:t xml:space="preserve"> объектах реконструированы спортивные и детски</w:t>
      </w:r>
      <w:r w:rsidRPr="00385CEE">
        <w:rPr>
          <w:rFonts w:ascii="Times New Roman" w:eastAsia="Calibri" w:hAnsi="Times New Roman" w:cs="Times New Roman"/>
          <w:sz w:val="24"/>
          <w:szCs w:val="24"/>
          <w:lang w:eastAsia="en-US"/>
        </w:rPr>
        <w:t>е</w:t>
      </w:r>
      <w:r w:rsidR="00AF33B6" w:rsidRPr="00385CEE">
        <w:rPr>
          <w:rFonts w:ascii="Times New Roman" w:eastAsia="Calibri" w:hAnsi="Times New Roman" w:cs="Times New Roman"/>
          <w:sz w:val="24"/>
          <w:szCs w:val="24"/>
          <w:lang w:eastAsia="en-US"/>
        </w:rPr>
        <w:t xml:space="preserve"> площадки, устроены покрытия из искусственной травы и резиновой крошки, установлены площадки </w:t>
      </w:r>
      <w:proofErr w:type="spellStart"/>
      <w:r w:rsidR="00AF33B6" w:rsidRPr="00385CEE">
        <w:rPr>
          <w:rFonts w:ascii="Times New Roman" w:eastAsia="Calibri" w:hAnsi="Times New Roman" w:cs="Times New Roman"/>
          <w:sz w:val="24"/>
          <w:szCs w:val="24"/>
          <w:lang w:eastAsia="en-US"/>
        </w:rPr>
        <w:t>WorkOut</w:t>
      </w:r>
      <w:proofErr w:type="spellEnd"/>
      <w:r w:rsidR="00AF33B6" w:rsidRPr="00385CEE">
        <w:rPr>
          <w:rFonts w:ascii="Times New Roman" w:eastAsia="Calibri" w:hAnsi="Times New Roman" w:cs="Times New Roman"/>
          <w:sz w:val="24"/>
          <w:szCs w:val="24"/>
          <w:lang w:eastAsia="en-US"/>
        </w:rPr>
        <w:t>.</w:t>
      </w:r>
    </w:p>
    <w:p w:rsidR="00FF5623" w:rsidRPr="00385CEE" w:rsidRDefault="00FF5623" w:rsidP="00385CEE">
      <w:pPr>
        <w:spacing w:after="0" w:line="240" w:lineRule="auto"/>
        <w:ind w:firstLine="851"/>
        <w:contextualSpacing/>
        <w:jc w:val="both"/>
        <w:rPr>
          <w:rFonts w:ascii="Times New Roman" w:eastAsia="Calibri" w:hAnsi="Times New Roman" w:cs="Times New Roman"/>
          <w:sz w:val="24"/>
          <w:szCs w:val="24"/>
          <w:lang w:eastAsia="en-US"/>
        </w:rPr>
      </w:pPr>
    </w:p>
    <w:p w:rsidR="00363221" w:rsidRPr="00385CEE" w:rsidRDefault="00363221"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2020 году будут выполнены работы по комплексному благоустройству 1-2-3 микрорайонов Теплого Стана с устройством участка кольцевого маршрута. В рамках</w:t>
      </w:r>
      <w:r w:rsidR="005B5741" w:rsidRPr="00385CEE">
        <w:rPr>
          <w:rFonts w:ascii="Times New Roman" w:eastAsia="Calibri" w:hAnsi="Times New Roman" w:cs="Times New Roman"/>
          <w:sz w:val="24"/>
          <w:szCs w:val="24"/>
          <w:lang w:eastAsia="en-US"/>
        </w:rPr>
        <w:t xml:space="preserve"> этого</w:t>
      </w:r>
      <w:r w:rsidRPr="00385CEE">
        <w:rPr>
          <w:rFonts w:ascii="Times New Roman" w:eastAsia="Calibri" w:hAnsi="Times New Roman" w:cs="Times New Roman"/>
          <w:sz w:val="24"/>
          <w:szCs w:val="24"/>
          <w:lang w:eastAsia="en-US"/>
        </w:rPr>
        <w:t xml:space="preserve"> </w:t>
      </w:r>
      <w:r w:rsidR="005B5741" w:rsidRPr="00385CEE">
        <w:rPr>
          <w:rFonts w:ascii="Times New Roman" w:eastAsia="Calibri" w:hAnsi="Times New Roman" w:cs="Times New Roman"/>
          <w:sz w:val="24"/>
          <w:szCs w:val="24"/>
          <w:lang w:eastAsia="en-US"/>
        </w:rPr>
        <w:t xml:space="preserve">благоустройства </w:t>
      </w:r>
      <w:r w:rsidRPr="00385CEE">
        <w:rPr>
          <w:rFonts w:ascii="Times New Roman" w:eastAsia="Calibri" w:hAnsi="Times New Roman" w:cs="Times New Roman"/>
          <w:sz w:val="24"/>
          <w:szCs w:val="24"/>
          <w:lang w:eastAsia="en-US"/>
        </w:rPr>
        <w:t xml:space="preserve">будут выполнены работы по реконструкции и устройству </w:t>
      </w:r>
      <w:r w:rsidRPr="00385CEE">
        <w:rPr>
          <w:rFonts w:ascii="Times New Roman" w:eastAsia="Calibri" w:hAnsi="Times New Roman" w:cs="Times New Roman"/>
          <w:b/>
          <w:sz w:val="24"/>
          <w:szCs w:val="24"/>
          <w:lang w:eastAsia="en-US"/>
        </w:rPr>
        <w:t>25</w:t>
      </w:r>
      <w:r w:rsidRPr="00385CEE">
        <w:rPr>
          <w:rFonts w:ascii="Times New Roman" w:eastAsia="Calibri" w:hAnsi="Times New Roman" w:cs="Times New Roman"/>
          <w:sz w:val="24"/>
          <w:szCs w:val="24"/>
          <w:lang w:eastAsia="en-US"/>
        </w:rPr>
        <w:t xml:space="preserve"> детских площадок, реконструкции </w:t>
      </w:r>
      <w:r w:rsidRPr="00385CEE">
        <w:rPr>
          <w:rFonts w:ascii="Times New Roman" w:eastAsia="Calibri" w:hAnsi="Times New Roman" w:cs="Times New Roman"/>
          <w:b/>
          <w:sz w:val="24"/>
          <w:szCs w:val="24"/>
          <w:lang w:eastAsia="en-US"/>
        </w:rPr>
        <w:t>6</w:t>
      </w:r>
      <w:r w:rsidRPr="00385CEE">
        <w:rPr>
          <w:rFonts w:ascii="Times New Roman" w:eastAsia="Calibri" w:hAnsi="Times New Roman" w:cs="Times New Roman"/>
          <w:sz w:val="24"/>
          <w:szCs w:val="24"/>
          <w:lang w:eastAsia="en-US"/>
        </w:rPr>
        <w:t xml:space="preserve"> спортивных площадок, устройству дорожно-тропиночной сети (</w:t>
      </w:r>
      <w:r w:rsidRPr="00385CEE">
        <w:rPr>
          <w:rFonts w:ascii="Times New Roman" w:eastAsia="Calibri" w:hAnsi="Times New Roman" w:cs="Times New Roman"/>
          <w:b/>
          <w:sz w:val="24"/>
          <w:szCs w:val="24"/>
          <w:lang w:eastAsia="en-US"/>
        </w:rPr>
        <w:t>22 480</w:t>
      </w:r>
      <w:r w:rsidRPr="00385CEE">
        <w:rPr>
          <w:rFonts w:ascii="Times New Roman" w:eastAsia="Calibri" w:hAnsi="Times New Roman" w:cs="Times New Roman"/>
          <w:sz w:val="24"/>
          <w:szCs w:val="24"/>
          <w:lang w:eastAsia="en-US"/>
        </w:rPr>
        <w:t xml:space="preserve"> кв.м.), капитальному ремонту </w:t>
      </w:r>
      <w:proofErr w:type="spellStart"/>
      <w:r w:rsidRPr="00385CEE">
        <w:rPr>
          <w:rFonts w:ascii="Times New Roman" w:eastAsia="Calibri" w:hAnsi="Times New Roman" w:cs="Times New Roman"/>
          <w:sz w:val="24"/>
          <w:szCs w:val="24"/>
          <w:lang w:eastAsia="en-US"/>
        </w:rPr>
        <w:t>АБП</w:t>
      </w:r>
      <w:proofErr w:type="spellEnd"/>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66 520</w:t>
      </w:r>
      <w:r w:rsidRPr="00385CEE">
        <w:rPr>
          <w:rFonts w:ascii="Times New Roman" w:eastAsia="Calibri" w:hAnsi="Times New Roman" w:cs="Times New Roman"/>
          <w:sz w:val="24"/>
          <w:szCs w:val="24"/>
          <w:lang w:eastAsia="en-US"/>
        </w:rPr>
        <w:t xml:space="preserve"> кв.м).</w:t>
      </w:r>
    </w:p>
    <w:p w:rsidR="00363221" w:rsidRPr="00385CEE" w:rsidRDefault="00363221"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Длина малого кольцевого маршрута составляет - </w:t>
      </w:r>
      <w:r w:rsidRPr="00385CEE">
        <w:rPr>
          <w:rFonts w:ascii="Times New Roman" w:eastAsia="Calibri" w:hAnsi="Times New Roman" w:cs="Times New Roman"/>
          <w:b/>
          <w:sz w:val="24"/>
          <w:szCs w:val="24"/>
          <w:lang w:eastAsia="en-US"/>
        </w:rPr>
        <w:t>6,8</w:t>
      </w:r>
      <w:r w:rsidRPr="00385CEE">
        <w:rPr>
          <w:rFonts w:ascii="Times New Roman" w:eastAsia="Calibri" w:hAnsi="Times New Roman" w:cs="Times New Roman"/>
          <w:sz w:val="24"/>
          <w:szCs w:val="24"/>
          <w:lang w:eastAsia="en-US"/>
        </w:rPr>
        <w:t xml:space="preserve"> км, большого - </w:t>
      </w:r>
      <w:r w:rsidRPr="00385CEE">
        <w:rPr>
          <w:rFonts w:ascii="Times New Roman" w:eastAsia="Calibri" w:hAnsi="Times New Roman" w:cs="Times New Roman"/>
          <w:b/>
          <w:sz w:val="24"/>
          <w:szCs w:val="24"/>
          <w:lang w:eastAsia="en-US"/>
        </w:rPr>
        <w:t>10,9</w:t>
      </w:r>
      <w:r w:rsidRPr="00385CEE">
        <w:rPr>
          <w:rFonts w:ascii="Times New Roman" w:eastAsia="Calibri" w:hAnsi="Times New Roman" w:cs="Times New Roman"/>
          <w:sz w:val="24"/>
          <w:szCs w:val="24"/>
          <w:lang w:eastAsia="en-US"/>
        </w:rPr>
        <w:t xml:space="preserve"> км. Протяженность кольцевого маршрута на территории </w:t>
      </w:r>
      <w:proofErr w:type="spellStart"/>
      <w:r w:rsidRPr="00385CEE">
        <w:rPr>
          <w:rFonts w:ascii="Times New Roman" w:eastAsia="Calibri" w:hAnsi="Times New Roman" w:cs="Times New Roman"/>
          <w:sz w:val="24"/>
          <w:szCs w:val="24"/>
          <w:lang w:eastAsia="en-US"/>
        </w:rPr>
        <w:t>Мосприроды</w:t>
      </w:r>
      <w:proofErr w:type="spellEnd"/>
      <w:r w:rsidRPr="00385CEE">
        <w:rPr>
          <w:rFonts w:ascii="Times New Roman" w:eastAsia="Calibri" w:hAnsi="Times New Roman" w:cs="Times New Roman"/>
          <w:sz w:val="24"/>
          <w:szCs w:val="24"/>
          <w:lang w:eastAsia="en-US"/>
        </w:rPr>
        <w:t xml:space="preserve"> - </w:t>
      </w:r>
      <w:r w:rsidRPr="00385CEE">
        <w:rPr>
          <w:rFonts w:ascii="Times New Roman" w:eastAsia="Calibri" w:hAnsi="Times New Roman" w:cs="Times New Roman"/>
          <w:b/>
          <w:sz w:val="24"/>
          <w:szCs w:val="24"/>
          <w:lang w:eastAsia="en-US"/>
        </w:rPr>
        <w:t>2,8</w:t>
      </w:r>
      <w:r w:rsidRPr="00385CEE">
        <w:rPr>
          <w:rFonts w:ascii="Times New Roman" w:eastAsia="Calibri" w:hAnsi="Times New Roman" w:cs="Times New Roman"/>
          <w:sz w:val="24"/>
          <w:szCs w:val="24"/>
          <w:lang w:eastAsia="en-US"/>
        </w:rPr>
        <w:t xml:space="preserve"> км.</w:t>
      </w:r>
    </w:p>
    <w:p w:rsidR="00363221" w:rsidRPr="00385CEE" w:rsidRDefault="00363221" w:rsidP="00385CEE">
      <w:pPr>
        <w:spacing w:after="0" w:line="240" w:lineRule="auto"/>
        <w:ind w:firstLine="851"/>
        <w:jc w:val="both"/>
        <w:rPr>
          <w:rFonts w:ascii="Times New Roman" w:eastAsia="Calibri" w:hAnsi="Times New Roman" w:cs="Times New Roman"/>
          <w:sz w:val="24"/>
          <w:szCs w:val="24"/>
          <w:shd w:val="clear" w:color="auto" w:fill="FFFFFF"/>
          <w:lang w:eastAsia="en-US"/>
        </w:rPr>
      </w:pPr>
      <w:r w:rsidRPr="00385CEE">
        <w:rPr>
          <w:rFonts w:ascii="Times New Roman" w:eastAsia="Calibri" w:hAnsi="Times New Roman" w:cs="Times New Roman"/>
          <w:sz w:val="24"/>
          <w:szCs w:val="24"/>
          <w:lang w:eastAsia="en-US"/>
        </w:rPr>
        <w:t xml:space="preserve">Одновременно с основной программой благоустройства </w:t>
      </w:r>
      <w:r w:rsidRPr="00385CEE">
        <w:rPr>
          <w:rFonts w:ascii="Times New Roman" w:eastAsia="Calibri" w:hAnsi="Times New Roman" w:cs="Times New Roman"/>
          <w:sz w:val="24"/>
          <w:szCs w:val="24"/>
          <w:shd w:val="clear" w:color="auto" w:fill="FFFFFF"/>
          <w:lang w:eastAsia="en-US"/>
        </w:rPr>
        <w:t xml:space="preserve">в 2020 году запланировано благоустройство объектов образования на территории района Теплый Стан по </w:t>
      </w:r>
      <w:r w:rsidRPr="00385CEE">
        <w:rPr>
          <w:rFonts w:ascii="Times New Roman" w:eastAsia="Calibri" w:hAnsi="Times New Roman" w:cs="Times New Roman"/>
          <w:b/>
          <w:sz w:val="24"/>
          <w:szCs w:val="24"/>
          <w:shd w:val="clear" w:color="auto" w:fill="FFFFFF"/>
          <w:lang w:eastAsia="en-US"/>
        </w:rPr>
        <w:t>7</w:t>
      </w:r>
      <w:r w:rsidRPr="00385CEE">
        <w:rPr>
          <w:rFonts w:ascii="Times New Roman" w:eastAsia="Calibri" w:hAnsi="Times New Roman" w:cs="Times New Roman"/>
          <w:sz w:val="24"/>
          <w:szCs w:val="24"/>
          <w:shd w:val="clear" w:color="auto" w:fill="FFFFFF"/>
          <w:lang w:eastAsia="en-US"/>
        </w:rPr>
        <w:t xml:space="preserve"> адресам:</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b/>
          <w:sz w:val="24"/>
          <w:szCs w:val="24"/>
          <w:shd w:val="clear" w:color="auto" w:fill="FFFFFF"/>
          <w:lang w:eastAsia="en-US"/>
        </w:rPr>
      </w:pPr>
      <w:r w:rsidRPr="00385CEE">
        <w:rPr>
          <w:rFonts w:ascii="Times New Roman" w:eastAsia="Calibri" w:hAnsi="Times New Roman" w:cs="Times New Roman"/>
          <w:sz w:val="24"/>
          <w:szCs w:val="24"/>
          <w:shd w:val="clear" w:color="auto" w:fill="FFFFFF"/>
          <w:lang w:eastAsia="en-US"/>
        </w:rPr>
        <w:t xml:space="preserve">ГБОУ «Школа № 1507» ул. Профсоюзная, 142-5, в том числе </w:t>
      </w:r>
      <w:r w:rsidRPr="00385CEE">
        <w:rPr>
          <w:rFonts w:ascii="Times New Roman" w:eastAsia="Calibri" w:hAnsi="Times New Roman" w:cs="Times New Roman"/>
          <w:bCs/>
          <w:sz w:val="24"/>
          <w:szCs w:val="24"/>
          <w:shd w:val="clear" w:color="auto" w:fill="FFFFFF"/>
          <w:lang w:eastAsia="en-US"/>
        </w:rPr>
        <w:t>реконструкция обелиска, посвященного 43 Армии</w:t>
      </w:r>
      <w:r w:rsidRPr="00385CEE">
        <w:rPr>
          <w:rFonts w:ascii="Times New Roman" w:eastAsia="Calibri" w:hAnsi="Times New Roman" w:cs="Times New Roman"/>
          <w:b/>
          <w:sz w:val="24"/>
          <w:szCs w:val="24"/>
          <w:shd w:val="clear" w:color="auto" w:fill="FFFFFF"/>
          <w:lang w:eastAsia="en-US"/>
        </w:rPr>
        <w:t xml:space="preserve"> </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b/>
          <w:sz w:val="24"/>
          <w:szCs w:val="24"/>
          <w:shd w:val="clear" w:color="auto" w:fill="FFFFFF"/>
          <w:lang w:eastAsia="en-US"/>
        </w:rPr>
      </w:pPr>
      <w:r w:rsidRPr="00385CEE">
        <w:rPr>
          <w:rFonts w:ascii="Times New Roman" w:eastAsia="Calibri" w:hAnsi="Times New Roman" w:cs="Times New Roman"/>
          <w:sz w:val="24"/>
          <w:szCs w:val="24"/>
          <w:lang w:eastAsia="en-US"/>
        </w:rPr>
        <w:t xml:space="preserve">ГБОУ «Школа № 1507» по адресу: ул. Профсоюзная, 130А </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b/>
          <w:sz w:val="24"/>
          <w:szCs w:val="24"/>
          <w:shd w:val="clear" w:color="auto" w:fill="FFFFFF"/>
          <w:lang w:eastAsia="en-US"/>
        </w:rPr>
      </w:pPr>
      <w:r w:rsidRPr="00385CEE">
        <w:rPr>
          <w:rFonts w:ascii="Times New Roman" w:eastAsia="Calibri" w:hAnsi="Times New Roman" w:cs="Times New Roman"/>
          <w:sz w:val="24"/>
          <w:szCs w:val="24"/>
          <w:lang w:eastAsia="en-US"/>
        </w:rPr>
        <w:t>ГБОУ «Школа № 1507» по адресу: ул. Профсоюзная, 140А</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b/>
          <w:sz w:val="24"/>
          <w:szCs w:val="24"/>
          <w:shd w:val="clear" w:color="auto" w:fill="FFFFFF"/>
          <w:lang w:eastAsia="en-US"/>
        </w:rPr>
      </w:pPr>
      <w:r w:rsidRPr="00385CEE">
        <w:rPr>
          <w:rFonts w:ascii="Times New Roman" w:eastAsia="Calibri" w:hAnsi="Times New Roman" w:cs="Times New Roman"/>
          <w:sz w:val="24"/>
          <w:szCs w:val="24"/>
          <w:lang w:eastAsia="en-US"/>
        </w:rPr>
        <w:t xml:space="preserve">ГБОУ «Школа № 1507» по адресу: ул. Профсоюзная, 140Б </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b/>
          <w:sz w:val="24"/>
          <w:szCs w:val="24"/>
          <w:shd w:val="clear" w:color="auto" w:fill="FFFFFF"/>
          <w:lang w:eastAsia="en-US"/>
        </w:rPr>
      </w:pPr>
      <w:r w:rsidRPr="00385CEE">
        <w:rPr>
          <w:rFonts w:ascii="Times New Roman" w:eastAsia="Calibri" w:hAnsi="Times New Roman" w:cs="Times New Roman"/>
          <w:sz w:val="24"/>
          <w:szCs w:val="24"/>
          <w:lang w:eastAsia="en-US"/>
        </w:rPr>
        <w:t xml:space="preserve">ГБОУ «Школа № 1507» по адресу: ул. Профсоюзная, 152А </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b/>
          <w:sz w:val="24"/>
          <w:szCs w:val="24"/>
          <w:shd w:val="clear" w:color="auto" w:fill="FFFFFF"/>
          <w:lang w:eastAsia="en-US"/>
        </w:rPr>
      </w:pPr>
      <w:r w:rsidRPr="00385CEE">
        <w:rPr>
          <w:rFonts w:ascii="Times New Roman" w:eastAsia="Calibri" w:hAnsi="Times New Roman" w:cs="Times New Roman"/>
          <w:sz w:val="24"/>
          <w:szCs w:val="24"/>
          <w:shd w:val="clear" w:color="auto" w:fill="FFFFFF"/>
          <w:lang w:eastAsia="en-US"/>
        </w:rPr>
        <w:t xml:space="preserve">ГБОУ «Школа № 1532» ул. Профсоюзная, 156 к.4 </w:t>
      </w:r>
    </w:p>
    <w:p w:rsidR="00363221" w:rsidRPr="00385CEE" w:rsidRDefault="00363221" w:rsidP="00385CEE">
      <w:pPr>
        <w:numPr>
          <w:ilvl w:val="0"/>
          <w:numId w:val="41"/>
        </w:numPr>
        <w:spacing w:after="0" w:line="240" w:lineRule="auto"/>
        <w:ind w:left="0"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shd w:val="clear" w:color="auto" w:fill="FFFFFF"/>
          <w:lang w:eastAsia="en-US"/>
        </w:rPr>
        <w:t xml:space="preserve">ГБОУ «Школа № 109» ул. Академика Бакулева, д.20 </w:t>
      </w:r>
    </w:p>
    <w:p w:rsidR="00363221" w:rsidRPr="00385CEE" w:rsidRDefault="00363221" w:rsidP="00385CEE">
      <w:pPr>
        <w:spacing w:after="0" w:line="240" w:lineRule="auto"/>
        <w:ind w:firstLine="851"/>
        <w:jc w:val="both"/>
        <w:rPr>
          <w:rFonts w:ascii="Times New Roman" w:eastAsia="Calibri" w:hAnsi="Times New Roman" w:cs="Times New Roman"/>
          <w:sz w:val="24"/>
          <w:szCs w:val="24"/>
          <w:shd w:val="clear" w:color="auto" w:fill="FFFFFF"/>
          <w:lang w:eastAsia="en-US"/>
        </w:rPr>
      </w:pPr>
      <w:r w:rsidRPr="00385CEE">
        <w:rPr>
          <w:rFonts w:ascii="Times New Roman" w:eastAsia="Calibri" w:hAnsi="Times New Roman" w:cs="Times New Roman"/>
          <w:bCs/>
          <w:sz w:val="24"/>
          <w:szCs w:val="24"/>
          <w:lang w:eastAsia="en-US"/>
        </w:rPr>
        <w:t xml:space="preserve">В 2019 г. в рамках комплексного благоустройства 9 </w:t>
      </w:r>
      <w:proofErr w:type="spellStart"/>
      <w:r w:rsidRPr="00385CEE">
        <w:rPr>
          <w:rFonts w:ascii="Times New Roman" w:eastAsia="Calibri" w:hAnsi="Times New Roman" w:cs="Times New Roman"/>
          <w:bCs/>
          <w:sz w:val="24"/>
          <w:szCs w:val="24"/>
          <w:lang w:eastAsia="en-US"/>
        </w:rPr>
        <w:t>мкрна</w:t>
      </w:r>
      <w:proofErr w:type="spellEnd"/>
      <w:r w:rsidRPr="00385CEE">
        <w:rPr>
          <w:rFonts w:ascii="Times New Roman" w:eastAsia="Calibri" w:hAnsi="Times New Roman" w:cs="Times New Roman"/>
          <w:bCs/>
          <w:sz w:val="24"/>
          <w:szCs w:val="24"/>
          <w:lang w:eastAsia="en-US"/>
        </w:rPr>
        <w:t xml:space="preserve"> Теплый Стан выполнены работы по устройству и расширению основных подходов к </w:t>
      </w:r>
      <w:r w:rsidRPr="00385CEE">
        <w:rPr>
          <w:rFonts w:ascii="Times New Roman" w:eastAsia="Calibri" w:hAnsi="Times New Roman" w:cs="Times New Roman"/>
          <w:sz w:val="24"/>
          <w:szCs w:val="24"/>
          <w:shd w:val="clear" w:color="auto" w:fill="FFFFFF"/>
          <w:lang w:eastAsia="en-US"/>
        </w:rPr>
        <w:t xml:space="preserve">«Школе № 109», выполнен капитальный ремонт улицы Академика Бакулева (проезжей части). </w:t>
      </w:r>
    </w:p>
    <w:p w:rsidR="00363221" w:rsidRPr="00385CEE" w:rsidRDefault="00363221" w:rsidP="00385CEE">
      <w:pPr>
        <w:spacing w:after="0" w:line="240" w:lineRule="auto"/>
        <w:ind w:firstLine="851"/>
        <w:jc w:val="both"/>
        <w:rPr>
          <w:rFonts w:ascii="Times New Roman" w:eastAsia="Calibri" w:hAnsi="Times New Roman" w:cs="Times New Roman"/>
          <w:sz w:val="24"/>
          <w:szCs w:val="24"/>
          <w:shd w:val="clear" w:color="auto" w:fill="FFFFFF"/>
          <w:lang w:eastAsia="en-US"/>
        </w:rPr>
      </w:pPr>
      <w:r w:rsidRPr="00385CEE">
        <w:rPr>
          <w:rFonts w:ascii="Times New Roman" w:eastAsia="Calibri" w:hAnsi="Times New Roman" w:cs="Times New Roman"/>
          <w:sz w:val="24"/>
          <w:szCs w:val="24"/>
          <w:shd w:val="clear" w:color="auto" w:fill="FFFFFF"/>
          <w:lang w:eastAsia="en-US"/>
        </w:rPr>
        <w:t xml:space="preserve">В 2020 году планируется выполнить работы по организации дорожного движения около образовательного учреждения, а именно - устройство нового пешеходного перехода с устройством искусственных дорожных неровностей и устройству зоны посадки-высадки детей. На территории школы будет установлено дополнительно </w:t>
      </w:r>
      <w:r w:rsidRPr="00385CEE">
        <w:rPr>
          <w:rFonts w:ascii="Times New Roman" w:eastAsia="Calibri" w:hAnsi="Times New Roman" w:cs="Times New Roman"/>
          <w:b/>
          <w:sz w:val="24"/>
          <w:szCs w:val="24"/>
          <w:shd w:val="clear" w:color="auto" w:fill="FFFFFF"/>
          <w:lang w:eastAsia="en-US"/>
        </w:rPr>
        <w:t>10</w:t>
      </w:r>
      <w:r w:rsidRPr="00385CEE">
        <w:rPr>
          <w:rFonts w:ascii="Times New Roman" w:eastAsia="Calibri" w:hAnsi="Times New Roman" w:cs="Times New Roman"/>
          <w:sz w:val="24"/>
          <w:szCs w:val="24"/>
          <w:shd w:val="clear" w:color="auto" w:fill="FFFFFF"/>
          <w:lang w:eastAsia="en-US"/>
        </w:rPr>
        <w:t xml:space="preserve"> камер видеонаблюдения, устроено </w:t>
      </w:r>
      <w:r w:rsidRPr="00385CEE">
        <w:rPr>
          <w:rFonts w:ascii="Times New Roman" w:eastAsia="Calibri" w:hAnsi="Times New Roman" w:cs="Times New Roman"/>
          <w:b/>
          <w:sz w:val="24"/>
          <w:szCs w:val="24"/>
          <w:shd w:val="clear" w:color="auto" w:fill="FFFFFF"/>
          <w:lang w:eastAsia="en-US"/>
        </w:rPr>
        <w:t>102</w:t>
      </w:r>
      <w:r w:rsidRPr="00385CEE">
        <w:rPr>
          <w:rFonts w:ascii="Times New Roman" w:eastAsia="Calibri" w:hAnsi="Times New Roman" w:cs="Times New Roman"/>
          <w:sz w:val="24"/>
          <w:szCs w:val="24"/>
          <w:shd w:val="clear" w:color="auto" w:fill="FFFFFF"/>
          <w:lang w:eastAsia="en-US"/>
        </w:rPr>
        <w:t xml:space="preserve"> </w:t>
      </w:r>
      <w:proofErr w:type="gramStart"/>
      <w:r w:rsidRPr="00385CEE">
        <w:rPr>
          <w:rFonts w:ascii="Times New Roman" w:eastAsia="Calibri" w:hAnsi="Times New Roman" w:cs="Times New Roman"/>
          <w:sz w:val="24"/>
          <w:szCs w:val="24"/>
          <w:shd w:val="clear" w:color="auto" w:fill="FFFFFF"/>
          <w:lang w:eastAsia="en-US"/>
        </w:rPr>
        <w:t>кв.м. дорожно-тропиночной</w:t>
      </w:r>
      <w:proofErr w:type="gramEnd"/>
      <w:r w:rsidRPr="00385CEE">
        <w:rPr>
          <w:rFonts w:ascii="Times New Roman" w:eastAsia="Calibri" w:hAnsi="Times New Roman" w:cs="Times New Roman"/>
          <w:sz w:val="24"/>
          <w:szCs w:val="24"/>
          <w:shd w:val="clear" w:color="auto" w:fill="FFFFFF"/>
          <w:lang w:eastAsia="en-US"/>
        </w:rPr>
        <w:t xml:space="preserve"> сети, выполнен капитальный ремонт асфальтобетонного покрытия общей площадью </w:t>
      </w:r>
      <w:r w:rsidRPr="00385CEE">
        <w:rPr>
          <w:rFonts w:ascii="Times New Roman" w:eastAsia="Calibri" w:hAnsi="Times New Roman" w:cs="Times New Roman"/>
          <w:b/>
          <w:sz w:val="24"/>
          <w:szCs w:val="24"/>
          <w:shd w:val="clear" w:color="auto" w:fill="FFFFFF"/>
          <w:lang w:eastAsia="en-US"/>
        </w:rPr>
        <w:t>5 942</w:t>
      </w:r>
      <w:r w:rsidRPr="00385CEE">
        <w:rPr>
          <w:rFonts w:ascii="Times New Roman" w:eastAsia="Calibri" w:hAnsi="Times New Roman" w:cs="Times New Roman"/>
          <w:sz w:val="24"/>
          <w:szCs w:val="24"/>
          <w:shd w:val="clear" w:color="auto" w:fill="FFFFFF"/>
          <w:lang w:eastAsia="en-US"/>
        </w:rPr>
        <w:t xml:space="preserve"> кв.м., будут выполнены работы по замене плиточного покрытия – </w:t>
      </w:r>
      <w:r w:rsidRPr="00385CEE">
        <w:rPr>
          <w:rFonts w:ascii="Times New Roman" w:eastAsia="Calibri" w:hAnsi="Times New Roman" w:cs="Times New Roman"/>
          <w:b/>
          <w:sz w:val="24"/>
          <w:szCs w:val="24"/>
          <w:shd w:val="clear" w:color="auto" w:fill="FFFFFF"/>
          <w:lang w:eastAsia="en-US"/>
        </w:rPr>
        <w:t>922</w:t>
      </w:r>
      <w:r w:rsidRPr="00385CEE">
        <w:rPr>
          <w:rFonts w:ascii="Times New Roman" w:eastAsia="Calibri" w:hAnsi="Times New Roman" w:cs="Times New Roman"/>
          <w:sz w:val="24"/>
          <w:szCs w:val="24"/>
          <w:shd w:val="clear" w:color="auto" w:fill="FFFFFF"/>
          <w:lang w:eastAsia="en-US"/>
        </w:rPr>
        <w:t xml:space="preserve"> кв.м., устройству площадки </w:t>
      </w:r>
      <w:proofErr w:type="spellStart"/>
      <w:r w:rsidRPr="00385CEE">
        <w:rPr>
          <w:rFonts w:ascii="Times New Roman" w:eastAsia="Calibri" w:hAnsi="Times New Roman" w:cs="Times New Roman"/>
          <w:sz w:val="24"/>
          <w:szCs w:val="24"/>
          <w:shd w:val="clear" w:color="auto" w:fill="FFFFFF"/>
          <w:lang w:eastAsia="en-US"/>
        </w:rPr>
        <w:t>Ворк</w:t>
      </w:r>
      <w:proofErr w:type="spellEnd"/>
      <w:r w:rsidRPr="00385CEE">
        <w:rPr>
          <w:rFonts w:ascii="Times New Roman" w:eastAsia="Calibri" w:hAnsi="Times New Roman" w:cs="Times New Roman"/>
          <w:sz w:val="24"/>
          <w:szCs w:val="24"/>
          <w:shd w:val="clear" w:color="auto" w:fill="FFFFFF"/>
          <w:lang w:eastAsia="en-US"/>
        </w:rPr>
        <w:t xml:space="preserve"> аут с покрытием из искусственной травы – объемом </w:t>
      </w:r>
      <w:r w:rsidRPr="00385CEE">
        <w:rPr>
          <w:rFonts w:ascii="Times New Roman" w:eastAsia="Calibri" w:hAnsi="Times New Roman" w:cs="Times New Roman"/>
          <w:b/>
          <w:sz w:val="24"/>
          <w:szCs w:val="24"/>
          <w:shd w:val="clear" w:color="auto" w:fill="FFFFFF"/>
          <w:lang w:eastAsia="en-US"/>
        </w:rPr>
        <w:t>115</w:t>
      </w:r>
      <w:r w:rsidRPr="00385CEE">
        <w:rPr>
          <w:rFonts w:ascii="Times New Roman" w:eastAsia="Calibri" w:hAnsi="Times New Roman" w:cs="Times New Roman"/>
          <w:sz w:val="24"/>
          <w:szCs w:val="24"/>
          <w:shd w:val="clear" w:color="auto" w:fill="FFFFFF"/>
          <w:lang w:eastAsia="en-US"/>
        </w:rPr>
        <w:t xml:space="preserve"> кв.м., и установкой </w:t>
      </w:r>
      <w:proofErr w:type="spellStart"/>
      <w:r w:rsidR="00027B61" w:rsidRPr="00385CEE">
        <w:rPr>
          <w:rFonts w:ascii="Times New Roman" w:eastAsia="Calibri" w:hAnsi="Times New Roman" w:cs="Times New Roman"/>
          <w:sz w:val="24"/>
          <w:szCs w:val="24"/>
          <w:shd w:val="clear" w:color="auto" w:fill="FFFFFF"/>
          <w:lang w:eastAsia="en-US"/>
        </w:rPr>
        <w:t>МАФ</w:t>
      </w:r>
      <w:r w:rsidRPr="00385CEE">
        <w:rPr>
          <w:rFonts w:ascii="Times New Roman" w:eastAsia="Calibri" w:hAnsi="Times New Roman" w:cs="Times New Roman"/>
          <w:sz w:val="24"/>
          <w:szCs w:val="24"/>
          <w:shd w:val="clear" w:color="auto" w:fill="FFFFFF"/>
          <w:lang w:eastAsia="en-US"/>
        </w:rPr>
        <w:t>ов</w:t>
      </w:r>
      <w:proofErr w:type="spellEnd"/>
      <w:r w:rsidRPr="00385CEE">
        <w:rPr>
          <w:rFonts w:ascii="Times New Roman" w:eastAsia="Calibri" w:hAnsi="Times New Roman" w:cs="Times New Roman"/>
          <w:sz w:val="24"/>
          <w:szCs w:val="24"/>
          <w:shd w:val="clear" w:color="auto" w:fill="FFFFFF"/>
          <w:lang w:eastAsia="en-US"/>
        </w:rPr>
        <w:t xml:space="preserve"> – </w:t>
      </w:r>
      <w:r w:rsidRPr="00385CEE">
        <w:rPr>
          <w:rFonts w:ascii="Times New Roman" w:eastAsia="Calibri" w:hAnsi="Times New Roman" w:cs="Times New Roman"/>
          <w:b/>
          <w:sz w:val="24"/>
          <w:szCs w:val="24"/>
          <w:shd w:val="clear" w:color="auto" w:fill="FFFFFF"/>
          <w:lang w:eastAsia="en-US"/>
        </w:rPr>
        <w:t>5</w:t>
      </w:r>
      <w:r w:rsidRPr="00385CEE">
        <w:rPr>
          <w:rFonts w:ascii="Times New Roman" w:eastAsia="Calibri" w:hAnsi="Times New Roman" w:cs="Times New Roman"/>
          <w:sz w:val="24"/>
          <w:szCs w:val="24"/>
          <w:shd w:val="clear" w:color="auto" w:fill="FFFFFF"/>
          <w:lang w:eastAsia="en-US"/>
        </w:rPr>
        <w:t xml:space="preserve"> шт., цветочных вазонов </w:t>
      </w:r>
      <w:r w:rsidRPr="00385CEE">
        <w:rPr>
          <w:rFonts w:ascii="Times New Roman" w:eastAsia="Calibri" w:hAnsi="Times New Roman" w:cs="Times New Roman"/>
          <w:b/>
          <w:sz w:val="24"/>
          <w:szCs w:val="24"/>
          <w:shd w:val="clear" w:color="auto" w:fill="FFFFFF"/>
          <w:lang w:eastAsia="en-US"/>
        </w:rPr>
        <w:t>20</w:t>
      </w:r>
      <w:r w:rsidRPr="00385CEE">
        <w:rPr>
          <w:rFonts w:ascii="Times New Roman" w:eastAsia="Calibri" w:hAnsi="Times New Roman" w:cs="Times New Roman"/>
          <w:sz w:val="24"/>
          <w:szCs w:val="24"/>
          <w:shd w:val="clear" w:color="auto" w:fill="FFFFFF"/>
          <w:lang w:eastAsia="en-US"/>
        </w:rPr>
        <w:t xml:space="preserve"> шт., </w:t>
      </w:r>
      <w:r w:rsidRPr="00385CEE">
        <w:rPr>
          <w:rFonts w:ascii="Times New Roman" w:eastAsia="Calibri" w:hAnsi="Times New Roman" w:cs="Times New Roman"/>
          <w:b/>
          <w:sz w:val="24"/>
          <w:szCs w:val="24"/>
          <w:shd w:val="clear" w:color="auto" w:fill="FFFFFF"/>
          <w:lang w:eastAsia="en-US"/>
        </w:rPr>
        <w:t>11</w:t>
      </w:r>
      <w:r w:rsidRPr="00385CEE">
        <w:rPr>
          <w:rFonts w:ascii="Times New Roman" w:eastAsia="Calibri" w:hAnsi="Times New Roman" w:cs="Times New Roman"/>
          <w:sz w:val="24"/>
          <w:szCs w:val="24"/>
          <w:shd w:val="clear" w:color="auto" w:fill="FFFFFF"/>
          <w:lang w:eastAsia="en-US"/>
        </w:rPr>
        <w:t xml:space="preserve"> комплектов садовых диванов и урн, а также устройство поликарбоната на ограждения – </w:t>
      </w:r>
      <w:r w:rsidRPr="00385CEE">
        <w:rPr>
          <w:rFonts w:ascii="Times New Roman" w:eastAsia="Calibri" w:hAnsi="Times New Roman" w:cs="Times New Roman"/>
          <w:b/>
          <w:sz w:val="24"/>
          <w:szCs w:val="24"/>
          <w:shd w:val="clear" w:color="auto" w:fill="FFFFFF"/>
          <w:lang w:eastAsia="en-US"/>
        </w:rPr>
        <w:t>60</w:t>
      </w:r>
      <w:r w:rsidRPr="00385CEE">
        <w:rPr>
          <w:rFonts w:ascii="Times New Roman" w:eastAsia="Calibri" w:hAnsi="Times New Roman" w:cs="Times New Roman"/>
          <w:sz w:val="24"/>
          <w:szCs w:val="24"/>
          <w:shd w:val="clear" w:color="auto" w:fill="FFFFFF"/>
          <w:lang w:eastAsia="en-US"/>
        </w:rPr>
        <w:t xml:space="preserve"> кв.м.</w:t>
      </w:r>
    </w:p>
    <w:p w:rsidR="00363221" w:rsidRPr="00385CEE" w:rsidRDefault="00363221" w:rsidP="00385CEE">
      <w:pPr>
        <w:spacing w:after="0" w:line="240" w:lineRule="auto"/>
        <w:ind w:left="720" w:right="-2"/>
        <w:contextualSpacing/>
        <w:jc w:val="center"/>
        <w:rPr>
          <w:rFonts w:ascii="Times New Roman" w:eastAsia="Calibri" w:hAnsi="Times New Roman" w:cs="Times New Roman"/>
          <w:bCs/>
          <w:sz w:val="24"/>
          <w:szCs w:val="24"/>
          <w:lang w:eastAsia="en-US"/>
        </w:rPr>
      </w:pPr>
    </w:p>
    <w:p w:rsidR="00363221" w:rsidRPr="00385CEE" w:rsidRDefault="00363221" w:rsidP="00385CEE">
      <w:pPr>
        <w:spacing w:after="0" w:line="240" w:lineRule="auto"/>
        <w:ind w:left="720" w:right="-2"/>
        <w:contextualSpacing/>
        <w:jc w:val="center"/>
        <w:rPr>
          <w:rFonts w:ascii="Times New Roman" w:eastAsia="Times New Roman" w:hAnsi="Times New Roman" w:cs="Times New Roman"/>
          <w:b/>
          <w:color w:val="000000" w:themeColor="text1"/>
          <w:sz w:val="24"/>
          <w:szCs w:val="24"/>
          <w:lang w:eastAsia="en-US"/>
        </w:rPr>
      </w:pPr>
      <w:r w:rsidRPr="00385CEE">
        <w:rPr>
          <w:rFonts w:ascii="Times New Roman" w:eastAsia="Times New Roman" w:hAnsi="Times New Roman" w:cs="Times New Roman"/>
          <w:b/>
          <w:color w:val="000000" w:themeColor="text1"/>
          <w:sz w:val="24"/>
          <w:szCs w:val="24"/>
          <w:lang w:eastAsia="en-US"/>
        </w:rPr>
        <w:t>Содержание дворовых территорий</w:t>
      </w:r>
    </w:p>
    <w:p w:rsidR="00363221" w:rsidRPr="00385CEE" w:rsidRDefault="00363221" w:rsidP="00385CEE">
      <w:pPr>
        <w:spacing w:after="0" w:line="240" w:lineRule="auto"/>
        <w:ind w:firstLine="851"/>
        <w:jc w:val="both"/>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 xml:space="preserve">Территория района разбита на </w:t>
      </w:r>
      <w:r w:rsidRPr="00385CEE">
        <w:rPr>
          <w:rFonts w:ascii="Times New Roman" w:hAnsi="Times New Roman" w:cs="Times New Roman"/>
          <w:b/>
          <w:color w:val="000000" w:themeColor="text1"/>
          <w:sz w:val="24"/>
          <w:szCs w:val="24"/>
        </w:rPr>
        <w:t>5</w:t>
      </w:r>
      <w:r w:rsidRPr="00385CEE">
        <w:rPr>
          <w:rFonts w:ascii="Times New Roman" w:hAnsi="Times New Roman" w:cs="Times New Roman"/>
          <w:color w:val="000000" w:themeColor="text1"/>
          <w:sz w:val="24"/>
          <w:szCs w:val="24"/>
        </w:rPr>
        <w:t xml:space="preserve"> участков, за каждым участком закреплен начальник участка.</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3402"/>
        <w:gridCol w:w="3856"/>
      </w:tblGrid>
      <w:tr w:rsidR="00CA1310" w:rsidRPr="00385CEE" w:rsidTr="002C537B">
        <w:trPr>
          <w:trHeight w:val="300"/>
        </w:trPr>
        <w:tc>
          <w:tcPr>
            <w:tcW w:w="2000" w:type="dxa"/>
          </w:tcPr>
          <w:p w:rsidR="00CA1310" w:rsidRPr="00385CEE" w:rsidRDefault="00972396" w:rsidP="00385CEE">
            <w:pPr>
              <w:spacing w:after="0" w:line="240" w:lineRule="auto"/>
              <w:jc w:val="center"/>
              <w:rPr>
                <w:rFonts w:ascii="Times New Roman" w:eastAsia="Times New Roman" w:hAnsi="Times New Roman" w:cs="Times New Roman"/>
                <w:b/>
                <w:bCs/>
                <w:sz w:val="24"/>
                <w:szCs w:val="24"/>
              </w:rPr>
            </w:pPr>
            <w:r w:rsidRPr="00385CEE">
              <w:rPr>
                <w:rFonts w:ascii="Times New Roman" w:eastAsia="Times New Roman" w:hAnsi="Times New Roman" w:cs="Times New Roman"/>
                <w:b/>
                <w:bCs/>
                <w:sz w:val="24"/>
                <w:szCs w:val="24"/>
              </w:rPr>
              <w:t>№ у</w:t>
            </w:r>
            <w:r w:rsidR="00CA1310" w:rsidRPr="00385CEE">
              <w:rPr>
                <w:rFonts w:ascii="Times New Roman" w:eastAsia="Times New Roman" w:hAnsi="Times New Roman" w:cs="Times New Roman"/>
                <w:b/>
                <w:bCs/>
                <w:sz w:val="24"/>
                <w:szCs w:val="24"/>
              </w:rPr>
              <w:t>частк</w:t>
            </w:r>
            <w:r w:rsidRPr="00385CEE">
              <w:rPr>
                <w:rFonts w:ascii="Times New Roman" w:eastAsia="Times New Roman" w:hAnsi="Times New Roman" w:cs="Times New Roman"/>
                <w:b/>
                <w:bCs/>
                <w:sz w:val="24"/>
                <w:szCs w:val="24"/>
              </w:rPr>
              <w:t xml:space="preserve">а </w:t>
            </w:r>
          </w:p>
        </w:tc>
        <w:tc>
          <w:tcPr>
            <w:tcW w:w="3402" w:type="dxa"/>
            <w:tcBorders>
              <w:bottom w:val="single" w:sz="4" w:space="0" w:color="auto"/>
            </w:tcBorders>
          </w:tcPr>
          <w:p w:rsidR="00CA1310" w:rsidRPr="00385CEE" w:rsidRDefault="00CA1310" w:rsidP="00385CEE">
            <w:pPr>
              <w:spacing w:after="0" w:line="240" w:lineRule="auto"/>
              <w:jc w:val="center"/>
              <w:rPr>
                <w:rFonts w:ascii="Times New Roman" w:eastAsia="Times New Roman" w:hAnsi="Times New Roman" w:cs="Times New Roman"/>
                <w:b/>
                <w:bCs/>
                <w:sz w:val="24"/>
                <w:szCs w:val="24"/>
              </w:rPr>
            </w:pPr>
            <w:r w:rsidRPr="00385CEE">
              <w:rPr>
                <w:rFonts w:ascii="Times New Roman" w:eastAsia="Times New Roman" w:hAnsi="Times New Roman" w:cs="Times New Roman"/>
                <w:b/>
                <w:bCs/>
                <w:sz w:val="24"/>
                <w:szCs w:val="24"/>
              </w:rPr>
              <w:t>Микрорайоны</w:t>
            </w:r>
          </w:p>
        </w:tc>
        <w:tc>
          <w:tcPr>
            <w:tcW w:w="3856" w:type="dxa"/>
          </w:tcPr>
          <w:p w:rsidR="00CA1310" w:rsidRPr="00385CEE" w:rsidRDefault="00972396" w:rsidP="00385CEE">
            <w:pPr>
              <w:spacing w:after="0" w:line="240" w:lineRule="auto"/>
              <w:jc w:val="center"/>
              <w:rPr>
                <w:rFonts w:ascii="Times New Roman" w:eastAsia="Times New Roman" w:hAnsi="Times New Roman" w:cs="Times New Roman"/>
                <w:b/>
                <w:bCs/>
                <w:sz w:val="24"/>
                <w:szCs w:val="24"/>
              </w:rPr>
            </w:pPr>
            <w:r w:rsidRPr="00385CEE">
              <w:rPr>
                <w:rFonts w:ascii="Times New Roman" w:eastAsia="Times New Roman" w:hAnsi="Times New Roman" w:cs="Times New Roman"/>
                <w:b/>
                <w:bCs/>
                <w:sz w:val="24"/>
                <w:szCs w:val="24"/>
              </w:rPr>
              <w:t>Убираемая площадь</w:t>
            </w:r>
            <w:r w:rsidR="00CA1310" w:rsidRPr="00385CEE">
              <w:rPr>
                <w:rFonts w:ascii="Times New Roman" w:eastAsia="Times New Roman" w:hAnsi="Times New Roman" w:cs="Times New Roman"/>
                <w:b/>
                <w:bCs/>
                <w:sz w:val="24"/>
                <w:szCs w:val="24"/>
              </w:rPr>
              <w:t xml:space="preserve"> кв.м.</w:t>
            </w:r>
          </w:p>
        </w:tc>
      </w:tr>
      <w:tr w:rsidR="00363221" w:rsidRPr="00385CEE"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221" w:rsidRPr="00385CEE" w:rsidRDefault="00363221" w:rsidP="00385CEE">
            <w:pPr>
              <w:spacing w:after="0" w:line="240" w:lineRule="auto"/>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1 участок</w:t>
            </w:r>
          </w:p>
        </w:tc>
        <w:tc>
          <w:tcPr>
            <w:tcW w:w="3402" w:type="dxa"/>
            <w:tcBorders>
              <w:top w:val="single" w:sz="4" w:space="0" w:color="auto"/>
              <w:left w:val="nil"/>
              <w:bottom w:val="single" w:sz="4" w:space="0" w:color="auto"/>
              <w:right w:val="single" w:sz="4" w:space="0" w:color="auto"/>
            </w:tcBorders>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 xml:space="preserve">1, 2, 3 </w:t>
            </w:r>
            <w:proofErr w:type="spellStart"/>
            <w:r w:rsidRPr="00385CEE">
              <w:rPr>
                <w:rFonts w:ascii="Times New Roman" w:eastAsia="Times New Roman" w:hAnsi="Times New Roman" w:cs="Times New Roman"/>
                <w:bCs/>
                <w:color w:val="000000" w:themeColor="text1"/>
                <w:sz w:val="24"/>
                <w:szCs w:val="24"/>
              </w:rPr>
              <w:t>мкр</w:t>
            </w:r>
            <w:proofErr w:type="spellEnd"/>
            <w:r w:rsidRPr="00385CEE">
              <w:rPr>
                <w:rFonts w:ascii="Times New Roman" w:eastAsia="Times New Roman" w:hAnsi="Times New Roman" w:cs="Times New Roman"/>
                <w:bCs/>
                <w:color w:val="000000" w:themeColor="text1"/>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535 405,5</w:t>
            </w:r>
          </w:p>
        </w:tc>
      </w:tr>
      <w:tr w:rsidR="00363221" w:rsidRPr="00385CEE"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221" w:rsidRPr="00385CEE" w:rsidRDefault="00363221" w:rsidP="00385CEE">
            <w:pPr>
              <w:spacing w:after="0" w:line="240" w:lineRule="auto"/>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2 участок</w:t>
            </w:r>
          </w:p>
        </w:tc>
        <w:tc>
          <w:tcPr>
            <w:tcW w:w="3402" w:type="dxa"/>
            <w:tcBorders>
              <w:top w:val="single" w:sz="4" w:space="0" w:color="auto"/>
              <w:left w:val="nil"/>
              <w:bottom w:val="single" w:sz="4" w:space="0" w:color="auto"/>
              <w:right w:val="single" w:sz="4" w:space="0" w:color="auto"/>
            </w:tcBorders>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 xml:space="preserve">4, 5 </w:t>
            </w:r>
            <w:proofErr w:type="spellStart"/>
            <w:r w:rsidRPr="00385CEE">
              <w:rPr>
                <w:rFonts w:ascii="Times New Roman" w:eastAsia="Times New Roman" w:hAnsi="Times New Roman" w:cs="Times New Roman"/>
                <w:bCs/>
                <w:color w:val="000000" w:themeColor="text1"/>
                <w:sz w:val="24"/>
                <w:szCs w:val="24"/>
              </w:rPr>
              <w:t>мкр</w:t>
            </w:r>
            <w:proofErr w:type="spellEnd"/>
            <w:r w:rsidRPr="00385CEE">
              <w:rPr>
                <w:rFonts w:ascii="Times New Roman" w:eastAsia="Times New Roman" w:hAnsi="Times New Roman" w:cs="Times New Roman"/>
                <w:bCs/>
                <w:color w:val="000000" w:themeColor="text1"/>
                <w:sz w:val="24"/>
                <w:szCs w:val="24"/>
              </w:rPr>
              <w: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346 636,4</w:t>
            </w:r>
          </w:p>
        </w:tc>
      </w:tr>
      <w:tr w:rsidR="00363221" w:rsidRPr="00385CEE"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63221" w:rsidRPr="00385CEE" w:rsidRDefault="00363221" w:rsidP="00385CEE">
            <w:pPr>
              <w:spacing w:after="0" w:line="240" w:lineRule="auto"/>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3 участок</w:t>
            </w:r>
          </w:p>
        </w:tc>
        <w:tc>
          <w:tcPr>
            <w:tcW w:w="3402" w:type="dxa"/>
            <w:tcBorders>
              <w:top w:val="single" w:sz="4" w:space="0" w:color="auto"/>
              <w:left w:val="nil"/>
              <w:bottom w:val="single" w:sz="4" w:space="0" w:color="auto"/>
              <w:right w:val="single" w:sz="4" w:space="0" w:color="auto"/>
            </w:tcBorders>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 xml:space="preserve">6, 7 </w:t>
            </w:r>
            <w:proofErr w:type="spellStart"/>
            <w:r w:rsidRPr="00385CEE">
              <w:rPr>
                <w:rFonts w:ascii="Times New Roman" w:eastAsia="Times New Roman" w:hAnsi="Times New Roman" w:cs="Times New Roman"/>
                <w:bCs/>
                <w:color w:val="000000" w:themeColor="text1"/>
                <w:sz w:val="24"/>
                <w:szCs w:val="24"/>
              </w:rPr>
              <w:t>мкр</w:t>
            </w:r>
            <w:proofErr w:type="spellEnd"/>
            <w:r w:rsidRPr="00385CEE">
              <w:rPr>
                <w:rFonts w:ascii="Times New Roman" w:eastAsia="Times New Roman" w:hAnsi="Times New Roman" w:cs="Times New Roman"/>
                <w:bCs/>
                <w:color w:val="000000" w:themeColor="text1"/>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500 260,4</w:t>
            </w:r>
          </w:p>
        </w:tc>
      </w:tr>
      <w:tr w:rsidR="00363221" w:rsidRPr="00385CEE"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63221" w:rsidRPr="00385CEE" w:rsidRDefault="00363221" w:rsidP="00385CEE">
            <w:pPr>
              <w:spacing w:after="0" w:line="240" w:lineRule="auto"/>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4 участок</w:t>
            </w:r>
          </w:p>
        </w:tc>
        <w:tc>
          <w:tcPr>
            <w:tcW w:w="3402" w:type="dxa"/>
            <w:tcBorders>
              <w:top w:val="single" w:sz="4" w:space="0" w:color="auto"/>
              <w:left w:val="nil"/>
              <w:bottom w:val="single" w:sz="4" w:space="0" w:color="auto"/>
              <w:right w:val="single" w:sz="4" w:space="0" w:color="auto"/>
            </w:tcBorders>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 xml:space="preserve">8, </w:t>
            </w:r>
            <w:proofErr w:type="spellStart"/>
            <w:r w:rsidRPr="00385CEE">
              <w:rPr>
                <w:rFonts w:ascii="Times New Roman" w:eastAsia="Times New Roman" w:hAnsi="Times New Roman" w:cs="Times New Roman"/>
                <w:bCs/>
                <w:color w:val="000000" w:themeColor="text1"/>
                <w:sz w:val="24"/>
                <w:szCs w:val="24"/>
              </w:rPr>
              <w:t>8а</w:t>
            </w:r>
            <w:proofErr w:type="spellEnd"/>
            <w:r w:rsidRPr="00385CEE">
              <w:rPr>
                <w:rFonts w:ascii="Times New Roman" w:eastAsia="Times New Roman" w:hAnsi="Times New Roman" w:cs="Times New Roman"/>
                <w:bCs/>
                <w:color w:val="000000" w:themeColor="text1"/>
                <w:sz w:val="24"/>
                <w:szCs w:val="24"/>
              </w:rPr>
              <w:t xml:space="preserve">, Теплый Край </w:t>
            </w:r>
            <w:proofErr w:type="spellStart"/>
            <w:r w:rsidRPr="00385CEE">
              <w:rPr>
                <w:rFonts w:ascii="Times New Roman" w:eastAsia="Times New Roman" w:hAnsi="Times New Roman" w:cs="Times New Roman"/>
                <w:bCs/>
                <w:color w:val="000000" w:themeColor="text1"/>
                <w:sz w:val="24"/>
                <w:szCs w:val="24"/>
              </w:rPr>
              <w:t>мкр</w:t>
            </w:r>
            <w:proofErr w:type="spellEnd"/>
            <w:r w:rsidRPr="00385CEE">
              <w:rPr>
                <w:rFonts w:ascii="Times New Roman" w:eastAsia="Times New Roman" w:hAnsi="Times New Roman" w:cs="Times New Roman"/>
                <w:bCs/>
                <w:color w:val="000000" w:themeColor="text1"/>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328 557,6</w:t>
            </w:r>
          </w:p>
        </w:tc>
      </w:tr>
      <w:tr w:rsidR="00363221" w:rsidRPr="00385CEE" w:rsidTr="002C53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63221" w:rsidRPr="00385CEE" w:rsidRDefault="00363221" w:rsidP="00385CEE">
            <w:pPr>
              <w:spacing w:after="0" w:line="240" w:lineRule="auto"/>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5 участок</w:t>
            </w:r>
          </w:p>
        </w:tc>
        <w:tc>
          <w:tcPr>
            <w:tcW w:w="3402" w:type="dxa"/>
            <w:tcBorders>
              <w:top w:val="single" w:sz="4" w:space="0" w:color="auto"/>
              <w:left w:val="nil"/>
              <w:bottom w:val="single" w:sz="4" w:space="0" w:color="auto"/>
              <w:right w:val="single" w:sz="4" w:space="0" w:color="auto"/>
            </w:tcBorders>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 xml:space="preserve">9 </w:t>
            </w:r>
            <w:proofErr w:type="spellStart"/>
            <w:r w:rsidRPr="00385CEE">
              <w:rPr>
                <w:rFonts w:ascii="Times New Roman" w:eastAsia="Times New Roman" w:hAnsi="Times New Roman" w:cs="Times New Roman"/>
                <w:bCs/>
                <w:color w:val="000000" w:themeColor="text1"/>
                <w:sz w:val="24"/>
                <w:szCs w:val="24"/>
              </w:rPr>
              <w:t>мкр</w:t>
            </w:r>
            <w:proofErr w:type="spellEnd"/>
            <w:r w:rsidRPr="00385CEE">
              <w:rPr>
                <w:rFonts w:ascii="Times New Roman" w:eastAsia="Times New Roman" w:hAnsi="Times New Roman" w:cs="Times New Roman"/>
                <w:bCs/>
                <w:color w:val="000000" w:themeColor="text1"/>
                <w:sz w:val="24"/>
                <w:szCs w:val="24"/>
              </w:rPr>
              <w:t>.</w:t>
            </w:r>
          </w:p>
        </w:tc>
        <w:tc>
          <w:tcPr>
            <w:tcW w:w="3856" w:type="dxa"/>
            <w:tcBorders>
              <w:top w:val="nil"/>
              <w:left w:val="single" w:sz="4" w:space="0" w:color="auto"/>
              <w:bottom w:val="single" w:sz="4" w:space="0" w:color="auto"/>
              <w:right w:val="single" w:sz="4" w:space="0" w:color="auto"/>
            </w:tcBorders>
            <w:shd w:val="clear" w:color="auto" w:fill="auto"/>
            <w:vAlign w:val="center"/>
            <w:hideMark/>
          </w:tcPr>
          <w:p w:rsidR="00363221" w:rsidRPr="00385CEE" w:rsidRDefault="00363221" w:rsidP="00385CEE">
            <w:pPr>
              <w:spacing w:after="0" w:line="240" w:lineRule="auto"/>
              <w:jc w:val="center"/>
              <w:rPr>
                <w:rFonts w:ascii="Times New Roman" w:eastAsia="Times New Roman" w:hAnsi="Times New Roman" w:cs="Times New Roman"/>
                <w:bCs/>
                <w:color w:val="000000" w:themeColor="text1"/>
                <w:sz w:val="24"/>
                <w:szCs w:val="24"/>
              </w:rPr>
            </w:pPr>
            <w:r w:rsidRPr="00385CEE">
              <w:rPr>
                <w:rFonts w:ascii="Times New Roman" w:eastAsia="Times New Roman" w:hAnsi="Times New Roman" w:cs="Times New Roman"/>
                <w:bCs/>
                <w:color w:val="000000" w:themeColor="text1"/>
                <w:sz w:val="24"/>
                <w:szCs w:val="24"/>
              </w:rPr>
              <w:t>377 741</w:t>
            </w:r>
          </w:p>
        </w:tc>
      </w:tr>
    </w:tbl>
    <w:p w:rsidR="00C06B71" w:rsidRPr="00385CEE" w:rsidRDefault="00C06B71" w:rsidP="00385CEE">
      <w:pPr>
        <w:pStyle w:val="a5"/>
        <w:spacing w:line="240" w:lineRule="auto"/>
        <w:ind w:left="284" w:right="-2"/>
        <w:rPr>
          <w:rFonts w:ascii="Times New Roman" w:hAnsi="Times New Roman"/>
          <w:sz w:val="24"/>
          <w:szCs w:val="24"/>
        </w:rPr>
      </w:pPr>
    </w:p>
    <w:p w:rsidR="00CA1310" w:rsidRPr="00385CEE" w:rsidRDefault="00CA1310" w:rsidP="00385CEE">
      <w:pPr>
        <w:pStyle w:val="a5"/>
        <w:numPr>
          <w:ilvl w:val="0"/>
          <w:numId w:val="26"/>
        </w:numPr>
        <w:spacing w:line="240" w:lineRule="auto"/>
        <w:ind w:left="284" w:right="-2" w:hanging="284"/>
        <w:jc w:val="center"/>
        <w:rPr>
          <w:rFonts w:ascii="Times New Roman" w:hAnsi="Times New Roman"/>
          <w:sz w:val="24"/>
          <w:szCs w:val="24"/>
        </w:rPr>
      </w:pPr>
      <w:r w:rsidRPr="00385CEE">
        <w:rPr>
          <w:rFonts w:ascii="Times New Roman" w:hAnsi="Times New Roman"/>
          <w:bCs/>
          <w:sz w:val="24"/>
          <w:szCs w:val="24"/>
        </w:rPr>
        <w:t>Уборочные площади дворовых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8"/>
        <w:gridCol w:w="3241"/>
      </w:tblGrid>
      <w:tr w:rsidR="00363221" w:rsidRPr="00385CEE" w:rsidTr="00363221">
        <w:trPr>
          <w:jc w:val="center"/>
        </w:trPr>
        <w:tc>
          <w:tcPr>
            <w:tcW w:w="6388" w:type="dxa"/>
          </w:tcPr>
          <w:p w:rsidR="00363221" w:rsidRPr="00385CEE" w:rsidRDefault="00363221" w:rsidP="00385CEE">
            <w:pPr>
              <w:spacing w:after="0" w:line="240" w:lineRule="auto"/>
              <w:ind w:right="-2"/>
              <w:jc w:val="both"/>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Количество убираемых дворов</w:t>
            </w:r>
          </w:p>
        </w:tc>
        <w:tc>
          <w:tcPr>
            <w:tcW w:w="3241" w:type="dxa"/>
          </w:tcPr>
          <w:p w:rsidR="00363221" w:rsidRPr="00385CEE" w:rsidRDefault="00363221" w:rsidP="00385CEE">
            <w:pPr>
              <w:spacing w:after="0" w:line="240" w:lineRule="auto"/>
              <w:ind w:right="-2"/>
              <w:jc w:val="center"/>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180</w:t>
            </w:r>
          </w:p>
        </w:tc>
      </w:tr>
      <w:tr w:rsidR="00363221" w:rsidRPr="00385CEE" w:rsidTr="00363221">
        <w:trPr>
          <w:jc w:val="center"/>
        </w:trPr>
        <w:tc>
          <w:tcPr>
            <w:tcW w:w="6388" w:type="dxa"/>
          </w:tcPr>
          <w:p w:rsidR="00363221" w:rsidRPr="00385CEE" w:rsidRDefault="00363221" w:rsidP="00385CEE">
            <w:pPr>
              <w:spacing w:after="0" w:line="240" w:lineRule="auto"/>
              <w:ind w:right="-2"/>
              <w:jc w:val="both"/>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 xml:space="preserve">Общая площадь убираемых дворов, </w:t>
            </w:r>
          </w:p>
          <w:p w:rsidR="00363221" w:rsidRPr="00385CEE" w:rsidRDefault="00363221" w:rsidP="00385CEE">
            <w:pPr>
              <w:spacing w:after="0" w:line="240" w:lineRule="auto"/>
              <w:ind w:right="-2"/>
              <w:jc w:val="both"/>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в том числе:</w:t>
            </w:r>
          </w:p>
        </w:tc>
        <w:tc>
          <w:tcPr>
            <w:tcW w:w="3241" w:type="dxa"/>
          </w:tcPr>
          <w:p w:rsidR="00363221" w:rsidRPr="00385CEE" w:rsidRDefault="005B5741" w:rsidP="00385CEE">
            <w:pPr>
              <w:spacing w:after="0" w:line="240" w:lineRule="auto"/>
              <w:ind w:right="-2"/>
              <w:jc w:val="center"/>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2 </w:t>
            </w:r>
            <w:r w:rsidR="00363221" w:rsidRPr="00385CEE">
              <w:rPr>
                <w:rFonts w:ascii="Times New Roman" w:hAnsi="Times New Roman" w:cs="Times New Roman"/>
                <w:color w:val="000000" w:themeColor="text1"/>
                <w:sz w:val="24"/>
                <w:szCs w:val="24"/>
              </w:rPr>
              <w:t>08</w:t>
            </w:r>
            <w:r w:rsidRPr="00385CEE">
              <w:rPr>
                <w:rFonts w:ascii="Times New Roman" w:hAnsi="Times New Roman" w:cs="Times New Roman"/>
                <w:color w:val="000000" w:themeColor="text1"/>
                <w:sz w:val="24"/>
                <w:szCs w:val="24"/>
              </w:rPr>
              <w:t>0 000</w:t>
            </w:r>
            <w:r w:rsidR="00363221" w:rsidRPr="00385CEE">
              <w:rPr>
                <w:rFonts w:ascii="Times New Roman" w:hAnsi="Times New Roman" w:cs="Times New Roman"/>
                <w:color w:val="000000" w:themeColor="text1"/>
                <w:sz w:val="24"/>
                <w:szCs w:val="24"/>
              </w:rPr>
              <w:t xml:space="preserve"> кв.м</w:t>
            </w:r>
          </w:p>
        </w:tc>
      </w:tr>
      <w:tr w:rsidR="00363221" w:rsidRPr="00385CEE" w:rsidTr="00363221">
        <w:trPr>
          <w:jc w:val="center"/>
        </w:trPr>
        <w:tc>
          <w:tcPr>
            <w:tcW w:w="6388" w:type="dxa"/>
          </w:tcPr>
          <w:p w:rsidR="00363221" w:rsidRPr="00385CEE" w:rsidRDefault="00363221" w:rsidP="00385CEE">
            <w:pPr>
              <w:spacing w:after="0" w:line="240" w:lineRule="auto"/>
              <w:ind w:right="-2"/>
              <w:jc w:val="both"/>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lastRenderedPageBreak/>
              <w:t>площадь ручной уборки</w:t>
            </w:r>
          </w:p>
        </w:tc>
        <w:tc>
          <w:tcPr>
            <w:tcW w:w="3241" w:type="dxa"/>
          </w:tcPr>
          <w:p w:rsidR="00363221" w:rsidRPr="00385CEE" w:rsidRDefault="005B5741" w:rsidP="00385CEE">
            <w:pPr>
              <w:spacing w:after="0" w:line="240" w:lineRule="auto"/>
              <w:ind w:right="-2"/>
              <w:jc w:val="center"/>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1 </w:t>
            </w:r>
            <w:r w:rsidR="00363221" w:rsidRPr="00385CEE">
              <w:rPr>
                <w:rFonts w:ascii="Times New Roman" w:hAnsi="Times New Roman" w:cs="Times New Roman"/>
                <w:color w:val="000000" w:themeColor="text1"/>
                <w:sz w:val="24"/>
                <w:szCs w:val="24"/>
              </w:rPr>
              <w:t>91</w:t>
            </w:r>
            <w:r w:rsidRPr="00385CEE">
              <w:rPr>
                <w:rFonts w:ascii="Times New Roman" w:hAnsi="Times New Roman" w:cs="Times New Roman"/>
                <w:color w:val="000000" w:themeColor="text1"/>
                <w:sz w:val="24"/>
                <w:szCs w:val="24"/>
              </w:rPr>
              <w:t>0 000</w:t>
            </w:r>
            <w:r w:rsidR="00363221" w:rsidRPr="00385CEE">
              <w:rPr>
                <w:rFonts w:ascii="Times New Roman" w:hAnsi="Times New Roman" w:cs="Times New Roman"/>
                <w:color w:val="000000" w:themeColor="text1"/>
                <w:sz w:val="24"/>
                <w:szCs w:val="24"/>
              </w:rPr>
              <w:t xml:space="preserve"> кв.м</w:t>
            </w:r>
          </w:p>
        </w:tc>
      </w:tr>
      <w:tr w:rsidR="00363221" w:rsidRPr="00385CEE" w:rsidTr="00363221">
        <w:trPr>
          <w:jc w:val="center"/>
        </w:trPr>
        <w:tc>
          <w:tcPr>
            <w:tcW w:w="6388" w:type="dxa"/>
          </w:tcPr>
          <w:p w:rsidR="00363221" w:rsidRPr="00385CEE" w:rsidRDefault="00363221" w:rsidP="00385CEE">
            <w:pPr>
              <w:spacing w:after="0" w:line="240" w:lineRule="auto"/>
              <w:ind w:right="-2"/>
              <w:jc w:val="both"/>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площадь механизированной уборки</w:t>
            </w:r>
          </w:p>
        </w:tc>
        <w:tc>
          <w:tcPr>
            <w:tcW w:w="3241" w:type="dxa"/>
          </w:tcPr>
          <w:p w:rsidR="00363221" w:rsidRPr="00385CEE" w:rsidRDefault="005B5741" w:rsidP="00385CEE">
            <w:pPr>
              <w:spacing w:after="0" w:line="240" w:lineRule="auto"/>
              <w:ind w:right="-2"/>
              <w:jc w:val="center"/>
              <w:rPr>
                <w:rFonts w:ascii="Times New Roman" w:hAnsi="Times New Roman" w:cs="Times New Roman"/>
                <w:color w:val="000000" w:themeColor="text1"/>
                <w:sz w:val="24"/>
                <w:szCs w:val="24"/>
              </w:rPr>
            </w:pPr>
            <w:r w:rsidRPr="00385CEE">
              <w:rPr>
                <w:rFonts w:ascii="Times New Roman" w:hAnsi="Times New Roman" w:cs="Times New Roman"/>
                <w:color w:val="000000" w:themeColor="text1"/>
                <w:sz w:val="24"/>
                <w:szCs w:val="24"/>
              </w:rPr>
              <w:t>175</w:t>
            </w:r>
            <w:r w:rsidR="00363221" w:rsidRPr="00385CEE">
              <w:rPr>
                <w:rFonts w:ascii="Times New Roman" w:hAnsi="Times New Roman" w:cs="Times New Roman"/>
                <w:color w:val="000000" w:themeColor="text1"/>
                <w:sz w:val="24"/>
                <w:szCs w:val="24"/>
              </w:rPr>
              <w:t xml:space="preserve"> 25</w:t>
            </w:r>
            <w:r w:rsidRPr="00385CEE">
              <w:rPr>
                <w:rFonts w:ascii="Times New Roman" w:hAnsi="Times New Roman" w:cs="Times New Roman"/>
                <w:color w:val="000000" w:themeColor="text1"/>
                <w:sz w:val="24"/>
                <w:szCs w:val="24"/>
              </w:rPr>
              <w:t>0</w:t>
            </w:r>
            <w:r w:rsidR="00363221" w:rsidRPr="00385CEE">
              <w:rPr>
                <w:rFonts w:ascii="Times New Roman" w:hAnsi="Times New Roman" w:cs="Times New Roman"/>
                <w:color w:val="000000" w:themeColor="text1"/>
                <w:sz w:val="24"/>
                <w:szCs w:val="24"/>
              </w:rPr>
              <w:t xml:space="preserve"> кв.м</w:t>
            </w:r>
          </w:p>
        </w:tc>
      </w:tr>
    </w:tbl>
    <w:p w:rsidR="00CA1310" w:rsidRPr="00385CEE" w:rsidRDefault="00CA1310" w:rsidP="00385CEE">
      <w:pPr>
        <w:spacing w:after="0" w:line="240" w:lineRule="auto"/>
        <w:ind w:left="-567" w:right="-2" w:firstLine="880"/>
        <w:rPr>
          <w:rFonts w:ascii="Times New Roman" w:hAnsi="Times New Roman" w:cs="Times New Roman"/>
          <w:bCs/>
          <w:sz w:val="24"/>
          <w:szCs w:val="24"/>
        </w:rPr>
      </w:pPr>
    </w:p>
    <w:p w:rsidR="00363221" w:rsidRPr="00385CEE" w:rsidRDefault="00363221" w:rsidP="00385CEE">
      <w:pPr>
        <w:spacing w:after="0" w:line="240" w:lineRule="auto"/>
        <w:ind w:firstLine="851"/>
        <w:jc w:val="both"/>
        <w:rPr>
          <w:rFonts w:ascii="Times New Roman" w:hAnsi="Times New Roman" w:cs="Times New Roman"/>
          <w:bCs/>
          <w:color w:val="000000" w:themeColor="text1"/>
          <w:sz w:val="24"/>
          <w:szCs w:val="24"/>
        </w:rPr>
      </w:pPr>
      <w:r w:rsidRPr="00385CEE">
        <w:rPr>
          <w:rFonts w:ascii="Times New Roman" w:hAnsi="Times New Roman" w:cs="Times New Roman"/>
          <w:bCs/>
          <w:color w:val="000000" w:themeColor="text1"/>
          <w:sz w:val="24"/>
          <w:szCs w:val="24"/>
        </w:rPr>
        <w:t xml:space="preserve">Вопрос санитарного содержания находится на особом контроле управы района.  Дворовые территории закреплены за отделом по содержанию и благоустройству ГБУ «Жилищник района Теплый Стан», который ведет тесную работу с начальниками участков и техниками. Большую помощь в проверке территорий оказывает программа видеонаблюдения за дворовыми территориями, которая была установлена в 2012 году. Благодаря камерам видеонаблюдения можно в режиме онлайн просмотреть состояние дворовой территории, работу сотрудников, уборочной техники. </w:t>
      </w:r>
    </w:p>
    <w:p w:rsidR="00363221" w:rsidRPr="00385CEE" w:rsidRDefault="00363221" w:rsidP="00385CEE">
      <w:pPr>
        <w:spacing w:after="0" w:line="240" w:lineRule="auto"/>
        <w:ind w:firstLine="851"/>
        <w:jc w:val="both"/>
        <w:rPr>
          <w:rFonts w:ascii="Times New Roman" w:hAnsi="Times New Roman" w:cs="Times New Roman"/>
          <w:bCs/>
          <w:color w:val="000000" w:themeColor="text1"/>
          <w:sz w:val="24"/>
          <w:szCs w:val="24"/>
        </w:rPr>
      </w:pPr>
      <w:r w:rsidRPr="00385CEE">
        <w:rPr>
          <w:rFonts w:ascii="Times New Roman" w:hAnsi="Times New Roman" w:cs="Times New Roman"/>
          <w:bCs/>
          <w:color w:val="000000" w:themeColor="text1"/>
          <w:sz w:val="24"/>
          <w:szCs w:val="24"/>
        </w:rPr>
        <w:t>Уборка дворовы</w:t>
      </w:r>
      <w:r w:rsidR="006A15EB" w:rsidRPr="00385CEE">
        <w:rPr>
          <w:rFonts w:ascii="Times New Roman" w:hAnsi="Times New Roman" w:cs="Times New Roman"/>
          <w:bCs/>
          <w:color w:val="000000" w:themeColor="text1"/>
          <w:sz w:val="24"/>
          <w:szCs w:val="24"/>
        </w:rPr>
        <w:t>х</w:t>
      </w:r>
      <w:r w:rsidRPr="00385CEE">
        <w:rPr>
          <w:rFonts w:ascii="Times New Roman" w:hAnsi="Times New Roman" w:cs="Times New Roman"/>
          <w:bCs/>
          <w:color w:val="000000" w:themeColor="text1"/>
          <w:sz w:val="24"/>
          <w:szCs w:val="24"/>
        </w:rPr>
        <w:t xml:space="preserve"> территорий осуществляется в соответствии с действующими санитарными нормами и учетом рекомендаций Комплекса городского хозяйства, и требованиями «Регламента механизированной и ручной уборки внутриквартальных проездов и дворовых территорий в зимний период», утвержденного распоряжением Департамента жилищно-коммунального хозяйства и благоустройства г. Москвы.</w:t>
      </w:r>
    </w:p>
    <w:p w:rsidR="006A15EB" w:rsidRPr="00385CEE" w:rsidRDefault="006A15EB" w:rsidP="00385CEE">
      <w:pPr>
        <w:spacing w:after="0" w:line="240" w:lineRule="auto"/>
        <w:ind w:firstLine="851"/>
        <w:contextualSpacing/>
        <w:jc w:val="both"/>
        <w:rPr>
          <w:rFonts w:ascii="Times New Roman" w:hAnsi="Times New Roman" w:cs="Times New Roman"/>
          <w:bCs/>
          <w:sz w:val="24"/>
          <w:szCs w:val="24"/>
        </w:rPr>
      </w:pPr>
    </w:p>
    <w:p w:rsidR="00363221" w:rsidRPr="00385CEE" w:rsidRDefault="00363221"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hAnsi="Times New Roman" w:cs="Times New Roman"/>
          <w:bCs/>
          <w:sz w:val="24"/>
          <w:szCs w:val="24"/>
        </w:rPr>
        <w:t xml:space="preserve">На балансе ГБУ «Жилищник района Теплый Стан» находится </w:t>
      </w:r>
      <w:r w:rsidRPr="00385CEE">
        <w:rPr>
          <w:rFonts w:ascii="Times New Roman" w:hAnsi="Times New Roman" w:cs="Times New Roman"/>
          <w:b/>
          <w:bCs/>
          <w:sz w:val="24"/>
          <w:szCs w:val="24"/>
        </w:rPr>
        <w:t xml:space="preserve">226 </w:t>
      </w:r>
      <w:r w:rsidRPr="00385CEE">
        <w:rPr>
          <w:rFonts w:ascii="Times New Roman" w:hAnsi="Times New Roman" w:cs="Times New Roman"/>
          <w:bCs/>
          <w:sz w:val="24"/>
          <w:szCs w:val="24"/>
        </w:rPr>
        <w:t xml:space="preserve">контейнерных площадок ТБО. </w:t>
      </w:r>
      <w:r w:rsidRPr="00385CEE">
        <w:rPr>
          <w:rFonts w:ascii="Times New Roman" w:eastAsia="Calibri" w:hAnsi="Times New Roman" w:cs="Times New Roman"/>
          <w:sz w:val="24"/>
          <w:szCs w:val="24"/>
          <w:lang w:eastAsia="en-US"/>
        </w:rPr>
        <w:t>На территории района выполнена организация раздельного сбора отходов в соответствии с постановлением Правительства Москвы от 18.06.2019 № 734-ПП «О реализации мероприятий по раздельному сбору (накоплению) твердых коммунальных отходов в городе Москве».</w:t>
      </w:r>
    </w:p>
    <w:p w:rsidR="00363221" w:rsidRPr="00385CEE" w:rsidRDefault="00363221" w:rsidP="00385CEE">
      <w:pPr>
        <w:spacing w:after="0" w:line="240" w:lineRule="auto"/>
        <w:ind w:firstLine="851"/>
        <w:jc w:val="both"/>
        <w:rPr>
          <w:rFonts w:ascii="Times New Roman" w:hAnsi="Times New Roman" w:cs="Times New Roman"/>
          <w:bCs/>
          <w:sz w:val="24"/>
          <w:szCs w:val="24"/>
        </w:rPr>
      </w:pPr>
    </w:p>
    <w:p w:rsidR="00363221" w:rsidRPr="00385CEE" w:rsidRDefault="00363221" w:rsidP="00385CEE">
      <w:pPr>
        <w:spacing w:after="0" w:line="240" w:lineRule="auto"/>
        <w:ind w:right="-2"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рамках программы благоустройства силами ГБУ «Жилищник района Теплый Стан» выполнены работы по установке </w:t>
      </w:r>
      <w:r w:rsidRPr="00385CEE">
        <w:rPr>
          <w:rFonts w:ascii="Times New Roman" w:eastAsia="Calibri" w:hAnsi="Times New Roman" w:cs="Times New Roman"/>
          <w:b/>
          <w:sz w:val="24"/>
          <w:szCs w:val="24"/>
          <w:lang w:eastAsia="en-US"/>
        </w:rPr>
        <w:t>85</w:t>
      </w:r>
      <w:r w:rsidRPr="00385CEE">
        <w:rPr>
          <w:rFonts w:ascii="Times New Roman" w:eastAsia="Calibri" w:hAnsi="Times New Roman" w:cs="Times New Roman"/>
          <w:sz w:val="24"/>
          <w:szCs w:val="24"/>
          <w:lang w:eastAsia="en-US"/>
        </w:rPr>
        <w:t xml:space="preserve"> опор освещения. Одновременно с основной программой благоустройства силами </w:t>
      </w:r>
      <w:proofErr w:type="spellStart"/>
      <w:r w:rsidRPr="00385CEE">
        <w:rPr>
          <w:rFonts w:ascii="Times New Roman" w:eastAsia="Calibri" w:hAnsi="Times New Roman" w:cs="Times New Roman"/>
          <w:sz w:val="24"/>
          <w:szCs w:val="24"/>
          <w:lang w:eastAsia="en-US"/>
        </w:rPr>
        <w:t>ДЖКХиБ</w:t>
      </w:r>
      <w:proofErr w:type="spellEnd"/>
      <w:r w:rsidRPr="00385CEE">
        <w:rPr>
          <w:rFonts w:ascii="Times New Roman" w:eastAsia="Calibri" w:hAnsi="Times New Roman" w:cs="Times New Roman"/>
          <w:sz w:val="24"/>
          <w:szCs w:val="24"/>
          <w:lang w:eastAsia="en-US"/>
        </w:rPr>
        <w:t xml:space="preserve"> на территории района установлено дополнительно </w:t>
      </w:r>
      <w:r w:rsidRPr="00385CEE">
        <w:rPr>
          <w:rFonts w:ascii="Times New Roman" w:eastAsia="Calibri" w:hAnsi="Times New Roman" w:cs="Times New Roman"/>
          <w:b/>
          <w:sz w:val="24"/>
          <w:szCs w:val="24"/>
          <w:lang w:eastAsia="en-US"/>
        </w:rPr>
        <w:t>198</w:t>
      </w:r>
      <w:r w:rsidRPr="00385CEE">
        <w:rPr>
          <w:rFonts w:ascii="Times New Roman" w:eastAsia="Calibri" w:hAnsi="Times New Roman" w:cs="Times New Roman"/>
          <w:sz w:val="24"/>
          <w:szCs w:val="24"/>
          <w:lang w:eastAsia="en-US"/>
        </w:rPr>
        <w:t xml:space="preserve"> опор освещения.</w:t>
      </w:r>
    </w:p>
    <w:p w:rsidR="00363221" w:rsidRPr="00385CEE" w:rsidRDefault="00363221" w:rsidP="00385CEE">
      <w:pPr>
        <w:spacing w:after="0" w:line="240" w:lineRule="auto"/>
        <w:contextualSpacing/>
        <w:rPr>
          <w:rFonts w:ascii="Times New Roman" w:eastAsia="Calibri" w:hAnsi="Times New Roman" w:cs="Times New Roman"/>
          <w:b/>
          <w:color w:val="000000"/>
          <w:sz w:val="24"/>
          <w:szCs w:val="24"/>
          <w:u w:val="single"/>
          <w:lang w:eastAsia="en-US"/>
        </w:rPr>
      </w:pPr>
    </w:p>
    <w:p w:rsidR="001F3C28" w:rsidRPr="00385CEE" w:rsidRDefault="006A15EB" w:rsidP="00385CEE">
      <w:pPr>
        <w:spacing w:after="0" w:line="240" w:lineRule="auto"/>
        <w:contextualSpacing/>
        <w:jc w:val="center"/>
        <w:rPr>
          <w:rFonts w:ascii="Times New Roman" w:eastAsia="Calibri" w:hAnsi="Times New Roman" w:cs="Times New Roman"/>
          <w:b/>
          <w:color w:val="000000"/>
          <w:sz w:val="24"/>
          <w:szCs w:val="24"/>
          <w:lang w:eastAsia="en-US"/>
        </w:rPr>
      </w:pPr>
      <w:r w:rsidRPr="00385CEE">
        <w:rPr>
          <w:rFonts w:ascii="Times New Roman" w:eastAsia="Calibri" w:hAnsi="Times New Roman" w:cs="Times New Roman"/>
          <w:b/>
          <w:color w:val="000000"/>
          <w:sz w:val="24"/>
          <w:szCs w:val="24"/>
          <w:lang w:eastAsia="en-US"/>
        </w:rPr>
        <w:t>Подготовка жилищного фонда к сезонной эксплуатации</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территории района Теплый Стан расположено </w:t>
      </w:r>
      <w:r w:rsidRPr="00385CEE">
        <w:rPr>
          <w:rFonts w:ascii="Times New Roman" w:eastAsia="Calibri" w:hAnsi="Times New Roman" w:cs="Times New Roman"/>
          <w:b/>
          <w:sz w:val="24"/>
          <w:szCs w:val="24"/>
          <w:lang w:eastAsia="en-US"/>
        </w:rPr>
        <w:t>187</w:t>
      </w:r>
      <w:r w:rsidRPr="00385CEE">
        <w:rPr>
          <w:rFonts w:ascii="Times New Roman" w:eastAsia="Calibri" w:hAnsi="Times New Roman" w:cs="Times New Roman"/>
          <w:sz w:val="24"/>
          <w:szCs w:val="24"/>
          <w:lang w:eastAsia="en-US"/>
        </w:rPr>
        <w:t xml:space="preserve"> многоквартирных домов, из них в управлении ГБУ «Жилищник района Теплый Стан» </w:t>
      </w:r>
      <w:r w:rsidRPr="00385CEE">
        <w:rPr>
          <w:rFonts w:ascii="Times New Roman" w:eastAsia="Calibri" w:hAnsi="Times New Roman" w:cs="Times New Roman"/>
          <w:b/>
          <w:sz w:val="24"/>
          <w:szCs w:val="24"/>
          <w:lang w:eastAsia="en-US"/>
        </w:rPr>
        <w:t>119</w:t>
      </w:r>
      <w:r w:rsidRPr="00385CEE">
        <w:rPr>
          <w:rFonts w:ascii="Times New Roman" w:eastAsia="Calibri" w:hAnsi="Times New Roman" w:cs="Times New Roman"/>
          <w:sz w:val="24"/>
          <w:szCs w:val="24"/>
          <w:lang w:eastAsia="en-US"/>
        </w:rPr>
        <w:t xml:space="preserve"> </w:t>
      </w:r>
      <w:r w:rsidR="003822D1" w:rsidRPr="00385CEE">
        <w:rPr>
          <w:rFonts w:ascii="Times New Roman" w:eastAsia="Calibri" w:hAnsi="Times New Roman" w:cs="Times New Roman"/>
          <w:sz w:val="24"/>
          <w:szCs w:val="24"/>
          <w:lang w:eastAsia="en-US"/>
        </w:rPr>
        <w:t>МКД</w:t>
      </w:r>
      <w:r w:rsidRPr="00385CEE">
        <w:rPr>
          <w:rFonts w:ascii="Times New Roman" w:eastAsia="Calibri" w:hAnsi="Times New Roman" w:cs="Times New Roman"/>
          <w:sz w:val="24"/>
          <w:szCs w:val="24"/>
          <w:lang w:eastAsia="en-US"/>
        </w:rPr>
        <w:t xml:space="preserve"> и </w:t>
      </w:r>
      <w:r w:rsidRPr="00385CEE">
        <w:rPr>
          <w:rFonts w:ascii="Times New Roman" w:eastAsia="Calibri" w:hAnsi="Times New Roman" w:cs="Times New Roman"/>
          <w:b/>
          <w:sz w:val="24"/>
          <w:szCs w:val="24"/>
          <w:lang w:eastAsia="en-US"/>
        </w:rPr>
        <w:t>68</w:t>
      </w:r>
      <w:r w:rsidRPr="00385CEE">
        <w:rPr>
          <w:rFonts w:ascii="Times New Roman" w:eastAsia="Calibri" w:hAnsi="Times New Roman" w:cs="Times New Roman"/>
          <w:sz w:val="24"/>
          <w:szCs w:val="24"/>
          <w:lang w:eastAsia="en-US"/>
        </w:rPr>
        <w:t xml:space="preserve">, находящихся в управлении ТСЖ, ЖСК и прочих управляющих компаний. </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Все МКД подготовлены к осенне-зимней эксплуатации 2019-2020</w:t>
      </w:r>
      <w:r w:rsidR="006A15EB"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гг</w:t>
      </w:r>
      <w:r w:rsidR="006A15EB"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в соответствии с утвержденным графиком. </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При подготовке домов к весенне-летней эксплуатации (с января по апрель   включительно) выполняются следующие виды работ:</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очистка кровель от посторонних предметов и мусора;</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консервация системы центрального отопления;</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переключение внутреннего водостока на летний режим работы;</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приведение в порядок чердачных и подвальных помещений;</w:t>
      </w:r>
    </w:p>
    <w:p w:rsidR="001F3C28" w:rsidRPr="00385CEE" w:rsidRDefault="001F3C28" w:rsidP="00385CEE">
      <w:pPr>
        <w:spacing w:after="0" w:line="240" w:lineRule="auto"/>
        <w:ind w:firstLine="709"/>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проверка состояния фасадов и межпанельных швов.</w:t>
      </w:r>
    </w:p>
    <w:p w:rsidR="00FC1D40" w:rsidRPr="00385CEE" w:rsidRDefault="00FC1D40" w:rsidP="00385CEE">
      <w:pPr>
        <w:tabs>
          <w:tab w:val="left" w:pos="851"/>
          <w:tab w:val="right" w:pos="9355"/>
        </w:tabs>
        <w:spacing w:after="0" w:line="240" w:lineRule="auto"/>
        <w:ind w:firstLine="709"/>
        <w:jc w:val="both"/>
        <w:rPr>
          <w:rFonts w:ascii="Times New Roman" w:eastAsia="Times New Roman" w:hAnsi="Times New Roman" w:cs="Times New Roman"/>
          <w:sz w:val="24"/>
          <w:szCs w:val="24"/>
          <w:highlight w:val="yellow"/>
        </w:rPr>
      </w:pPr>
    </w:p>
    <w:p w:rsidR="006A15EB" w:rsidRPr="00385CEE" w:rsidRDefault="006A15EB" w:rsidP="00385CEE">
      <w:pPr>
        <w:spacing w:after="0" w:line="240" w:lineRule="auto"/>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 xml:space="preserve">Гарантийные обязательства при подготовке жилищного фонда </w:t>
      </w:r>
    </w:p>
    <w:p w:rsidR="001F3C28" w:rsidRPr="00385CEE" w:rsidRDefault="006A15EB" w:rsidP="00385CEE">
      <w:pPr>
        <w:spacing w:after="0" w:line="240" w:lineRule="auto"/>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к осенне-зимней эксплуатации</w:t>
      </w:r>
    </w:p>
    <w:p w:rsidR="00AE0679" w:rsidRPr="00385CEE" w:rsidRDefault="00AE0679" w:rsidP="00385CEE">
      <w:pPr>
        <w:tabs>
          <w:tab w:val="left" w:pos="851"/>
          <w:tab w:val="right" w:pos="9355"/>
        </w:tabs>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При подготовке МКД района Теплый Стан к осенне-зимней эксплуатации 2019-2020 гг., были даны гарантийные обязательства по многоквартирному дому, расположенному по адресу: ул. Академика Виноградова, д. 5, о восстановлении работоспособности систем ДУ и ППА. </w:t>
      </w:r>
    </w:p>
    <w:p w:rsidR="00AE0679" w:rsidRPr="00385CEE" w:rsidRDefault="00AE0679" w:rsidP="00385CEE">
      <w:pPr>
        <w:tabs>
          <w:tab w:val="left" w:pos="851"/>
          <w:tab w:val="right" w:pos="9355"/>
        </w:tabs>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Со стороны ООО УК «</w:t>
      </w:r>
      <w:proofErr w:type="spellStart"/>
      <w:r w:rsidRPr="00385CEE">
        <w:rPr>
          <w:rFonts w:ascii="Times New Roman" w:eastAsia="Calibri" w:hAnsi="Times New Roman" w:cs="Times New Roman"/>
          <w:sz w:val="24"/>
          <w:szCs w:val="24"/>
          <w:lang w:eastAsia="en-US"/>
        </w:rPr>
        <w:t>Свитхом</w:t>
      </w:r>
      <w:proofErr w:type="spellEnd"/>
      <w:r w:rsidRPr="00385CEE">
        <w:rPr>
          <w:rFonts w:ascii="Times New Roman" w:eastAsia="Calibri" w:hAnsi="Times New Roman" w:cs="Times New Roman"/>
          <w:sz w:val="24"/>
          <w:szCs w:val="24"/>
          <w:lang w:eastAsia="en-US"/>
        </w:rPr>
        <w:t xml:space="preserve">» подписан договор с ООО «Эс </w:t>
      </w:r>
      <w:proofErr w:type="spellStart"/>
      <w:r w:rsidRPr="00385CEE">
        <w:rPr>
          <w:rFonts w:ascii="Times New Roman" w:eastAsia="Calibri" w:hAnsi="Times New Roman" w:cs="Times New Roman"/>
          <w:sz w:val="24"/>
          <w:szCs w:val="24"/>
          <w:lang w:eastAsia="en-US"/>
        </w:rPr>
        <w:t>Эйч</w:t>
      </w:r>
      <w:proofErr w:type="spellEnd"/>
      <w:r w:rsidRPr="00385CEE">
        <w:rPr>
          <w:rFonts w:ascii="Times New Roman" w:eastAsia="Calibri" w:hAnsi="Times New Roman" w:cs="Times New Roman"/>
          <w:sz w:val="24"/>
          <w:szCs w:val="24"/>
          <w:lang w:eastAsia="en-US"/>
        </w:rPr>
        <w:t xml:space="preserve"> Инжиниринг» на проведение работ по восстановлению систем автоматической пожарной сигнализации и </w:t>
      </w:r>
      <w:proofErr w:type="spellStart"/>
      <w:r w:rsidRPr="00385CEE">
        <w:rPr>
          <w:rFonts w:ascii="Times New Roman" w:eastAsia="Calibri" w:hAnsi="Times New Roman" w:cs="Times New Roman"/>
          <w:sz w:val="24"/>
          <w:szCs w:val="24"/>
          <w:lang w:eastAsia="en-US"/>
        </w:rPr>
        <w:t>дымоудаления</w:t>
      </w:r>
      <w:proofErr w:type="spellEnd"/>
      <w:r w:rsidRPr="00385CEE">
        <w:rPr>
          <w:rFonts w:ascii="Times New Roman" w:eastAsia="Calibri" w:hAnsi="Times New Roman" w:cs="Times New Roman"/>
          <w:sz w:val="24"/>
          <w:szCs w:val="24"/>
          <w:lang w:eastAsia="en-US"/>
        </w:rPr>
        <w:t xml:space="preserve"> и противопожарной автоматики (</w:t>
      </w:r>
      <w:proofErr w:type="spellStart"/>
      <w:r w:rsidRPr="00385CEE">
        <w:rPr>
          <w:rFonts w:ascii="Times New Roman" w:eastAsia="Calibri" w:hAnsi="Times New Roman" w:cs="Times New Roman"/>
          <w:sz w:val="24"/>
          <w:szCs w:val="24"/>
          <w:lang w:eastAsia="en-US"/>
        </w:rPr>
        <w:t>ДУиППА</w:t>
      </w:r>
      <w:proofErr w:type="spellEnd"/>
      <w:r w:rsidRPr="00385CEE">
        <w:rPr>
          <w:rFonts w:ascii="Times New Roman" w:eastAsia="Calibri" w:hAnsi="Times New Roman" w:cs="Times New Roman"/>
          <w:sz w:val="24"/>
          <w:szCs w:val="24"/>
          <w:lang w:eastAsia="en-US"/>
        </w:rPr>
        <w:t>). 17.12.2019</w:t>
      </w:r>
      <w:r w:rsidR="006A15EB"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работы по восстановлению систем автоматической пожарной сигнализации и </w:t>
      </w:r>
      <w:proofErr w:type="spellStart"/>
      <w:r w:rsidRPr="00385CEE">
        <w:rPr>
          <w:rFonts w:ascii="Times New Roman" w:eastAsia="Calibri" w:hAnsi="Times New Roman" w:cs="Times New Roman"/>
          <w:sz w:val="24"/>
          <w:szCs w:val="24"/>
          <w:lang w:eastAsia="en-US"/>
        </w:rPr>
        <w:t>дымоудаления</w:t>
      </w:r>
      <w:proofErr w:type="spellEnd"/>
      <w:r w:rsidRPr="00385CEE">
        <w:rPr>
          <w:rFonts w:ascii="Times New Roman" w:eastAsia="Calibri" w:hAnsi="Times New Roman" w:cs="Times New Roman"/>
          <w:sz w:val="24"/>
          <w:szCs w:val="24"/>
          <w:lang w:eastAsia="en-US"/>
        </w:rPr>
        <w:t xml:space="preserve"> и противопожарной автоматики (</w:t>
      </w:r>
      <w:proofErr w:type="spellStart"/>
      <w:r w:rsidRPr="00385CEE">
        <w:rPr>
          <w:rFonts w:ascii="Times New Roman" w:eastAsia="Calibri" w:hAnsi="Times New Roman" w:cs="Times New Roman"/>
          <w:sz w:val="24"/>
          <w:szCs w:val="24"/>
          <w:lang w:eastAsia="en-US"/>
        </w:rPr>
        <w:t>ДУиППА</w:t>
      </w:r>
      <w:proofErr w:type="spellEnd"/>
      <w:r w:rsidRPr="00385CEE">
        <w:rPr>
          <w:rFonts w:ascii="Times New Roman" w:eastAsia="Calibri" w:hAnsi="Times New Roman" w:cs="Times New Roman"/>
          <w:sz w:val="24"/>
          <w:szCs w:val="24"/>
          <w:lang w:eastAsia="en-US"/>
        </w:rPr>
        <w:t>) выполнены в полном объеме.</w:t>
      </w:r>
    </w:p>
    <w:p w:rsidR="00AE0679" w:rsidRPr="00385CEE" w:rsidRDefault="00AE0679" w:rsidP="00385CEE">
      <w:pPr>
        <w:tabs>
          <w:tab w:val="left" w:pos="851"/>
          <w:tab w:val="right" w:pos="9355"/>
        </w:tabs>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рамках ранее взятых гарантийных обязательств в адрес начальника Государственной жилищной инспекции города Москвы направлен акт приемки передачи работ по восстановлению </w:t>
      </w:r>
      <w:proofErr w:type="spellStart"/>
      <w:r w:rsidRPr="00385CEE">
        <w:rPr>
          <w:rFonts w:ascii="Times New Roman" w:eastAsia="Calibri" w:hAnsi="Times New Roman" w:cs="Times New Roman"/>
          <w:sz w:val="24"/>
          <w:szCs w:val="24"/>
          <w:lang w:eastAsia="en-US"/>
        </w:rPr>
        <w:t>ДУиППА</w:t>
      </w:r>
      <w:proofErr w:type="spellEnd"/>
      <w:r w:rsidRPr="00385CEE">
        <w:rPr>
          <w:rFonts w:ascii="Times New Roman" w:eastAsia="Calibri" w:hAnsi="Times New Roman" w:cs="Times New Roman"/>
          <w:sz w:val="24"/>
          <w:szCs w:val="24"/>
          <w:lang w:eastAsia="en-US"/>
        </w:rPr>
        <w:t xml:space="preserve">.  </w:t>
      </w:r>
    </w:p>
    <w:p w:rsidR="001F3C28" w:rsidRPr="00385CEE" w:rsidRDefault="00AE0679" w:rsidP="00385CEE">
      <w:pPr>
        <w:tabs>
          <w:tab w:val="left" w:pos="851"/>
          <w:tab w:val="right" w:pos="9355"/>
        </w:tabs>
        <w:spacing w:after="0" w:line="240" w:lineRule="auto"/>
        <w:ind w:firstLine="851"/>
        <w:jc w:val="both"/>
        <w:rPr>
          <w:rFonts w:ascii="Times New Roman" w:eastAsia="Times New Roman" w:hAnsi="Times New Roman" w:cs="Times New Roman"/>
          <w:sz w:val="24"/>
          <w:szCs w:val="24"/>
          <w:highlight w:val="yellow"/>
        </w:rPr>
      </w:pPr>
      <w:r w:rsidRPr="00385CEE">
        <w:rPr>
          <w:rFonts w:ascii="Times New Roman" w:eastAsia="Calibri" w:hAnsi="Times New Roman" w:cs="Times New Roman"/>
          <w:sz w:val="24"/>
          <w:szCs w:val="24"/>
          <w:lang w:eastAsia="en-US"/>
        </w:rPr>
        <w:lastRenderedPageBreak/>
        <w:t xml:space="preserve">Выход представителя Государственной жилищной инспекции города Москвы для приемки работ по восстановлению </w:t>
      </w:r>
      <w:r w:rsidR="006A15EB" w:rsidRPr="00385CEE">
        <w:rPr>
          <w:rFonts w:ascii="Times New Roman" w:eastAsia="Calibri" w:hAnsi="Times New Roman" w:cs="Times New Roman"/>
          <w:sz w:val="24"/>
          <w:szCs w:val="24"/>
          <w:lang w:eastAsia="en-US"/>
        </w:rPr>
        <w:t xml:space="preserve">данных </w:t>
      </w:r>
      <w:r w:rsidRPr="00385CEE">
        <w:rPr>
          <w:rFonts w:ascii="Times New Roman" w:eastAsia="Calibri" w:hAnsi="Times New Roman" w:cs="Times New Roman"/>
          <w:sz w:val="24"/>
          <w:szCs w:val="24"/>
          <w:lang w:eastAsia="en-US"/>
        </w:rPr>
        <w:t>систем запланирован на 20.02.2020 года.</w:t>
      </w:r>
    </w:p>
    <w:p w:rsidR="006A15EB" w:rsidRPr="00385CEE" w:rsidRDefault="006A15EB" w:rsidP="00385CEE">
      <w:pPr>
        <w:pStyle w:val="a5"/>
        <w:tabs>
          <w:tab w:val="left" w:pos="851"/>
          <w:tab w:val="right" w:pos="9355"/>
        </w:tabs>
        <w:spacing w:line="240" w:lineRule="auto"/>
        <w:jc w:val="center"/>
        <w:rPr>
          <w:rFonts w:ascii="Times New Roman" w:eastAsia="Times New Roman" w:hAnsi="Times New Roman"/>
          <w:b/>
          <w:sz w:val="24"/>
          <w:szCs w:val="24"/>
        </w:rPr>
      </w:pPr>
    </w:p>
    <w:p w:rsidR="007C3FA9" w:rsidRPr="00385CEE" w:rsidRDefault="00281DAE" w:rsidP="00385CEE">
      <w:pPr>
        <w:pStyle w:val="a5"/>
        <w:tabs>
          <w:tab w:val="left" w:pos="851"/>
          <w:tab w:val="right" w:pos="9355"/>
        </w:tabs>
        <w:spacing w:line="240" w:lineRule="auto"/>
        <w:jc w:val="center"/>
        <w:rPr>
          <w:rFonts w:ascii="Times New Roman" w:eastAsia="Times New Roman" w:hAnsi="Times New Roman"/>
          <w:b/>
          <w:sz w:val="24"/>
          <w:szCs w:val="24"/>
        </w:rPr>
      </w:pPr>
      <w:r w:rsidRPr="00385CEE">
        <w:rPr>
          <w:rFonts w:ascii="Times New Roman" w:eastAsia="Times New Roman" w:hAnsi="Times New Roman"/>
          <w:b/>
          <w:sz w:val="24"/>
          <w:szCs w:val="24"/>
        </w:rPr>
        <w:t>Эксплуатация жилого фонда</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2019</w:t>
      </w:r>
      <w:r w:rsidR="006A15EB"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году в районе Теплый Стан проводилась проверка МЖИ технического и санитарного состояния </w:t>
      </w:r>
      <w:r w:rsidR="006A15EB" w:rsidRPr="00385CEE">
        <w:rPr>
          <w:rFonts w:ascii="Times New Roman" w:eastAsia="Calibri" w:hAnsi="Times New Roman" w:cs="Times New Roman"/>
          <w:sz w:val="24"/>
          <w:szCs w:val="24"/>
          <w:lang w:eastAsia="en-US"/>
        </w:rPr>
        <w:t xml:space="preserve">жилого фонда. Проверено </w:t>
      </w:r>
      <w:r w:rsidR="006A15EB" w:rsidRPr="00385CEE">
        <w:rPr>
          <w:rFonts w:ascii="Times New Roman" w:eastAsia="Calibri" w:hAnsi="Times New Roman" w:cs="Times New Roman"/>
          <w:b/>
          <w:sz w:val="24"/>
          <w:szCs w:val="24"/>
          <w:lang w:eastAsia="en-US"/>
        </w:rPr>
        <w:t>187</w:t>
      </w:r>
      <w:r w:rsidR="006A15EB" w:rsidRPr="00385CEE">
        <w:rPr>
          <w:rFonts w:ascii="Times New Roman" w:eastAsia="Calibri" w:hAnsi="Times New Roman" w:cs="Times New Roman"/>
          <w:sz w:val="24"/>
          <w:szCs w:val="24"/>
          <w:lang w:eastAsia="en-US"/>
        </w:rPr>
        <w:t xml:space="preserve"> МКД.</w:t>
      </w:r>
      <w:r w:rsidRPr="00385CEE">
        <w:rPr>
          <w:rFonts w:ascii="Times New Roman" w:eastAsia="Calibri" w:hAnsi="Times New Roman" w:cs="Times New Roman"/>
          <w:sz w:val="24"/>
          <w:szCs w:val="24"/>
          <w:lang w:eastAsia="en-US"/>
        </w:rPr>
        <w:t xml:space="preserve"> </w:t>
      </w:r>
      <w:r w:rsidR="006A15EB" w:rsidRPr="00385CEE">
        <w:rPr>
          <w:rFonts w:ascii="Times New Roman" w:eastAsia="Calibri" w:hAnsi="Times New Roman" w:cs="Times New Roman"/>
          <w:sz w:val="24"/>
          <w:szCs w:val="24"/>
          <w:lang w:eastAsia="en-US"/>
        </w:rPr>
        <w:t>П</w:t>
      </w:r>
      <w:r w:rsidRPr="00385CEE">
        <w:rPr>
          <w:rFonts w:ascii="Times New Roman" w:eastAsia="Calibri" w:hAnsi="Times New Roman" w:cs="Times New Roman"/>
          <w:sz w:val="24"/>
          <w:szCs w:val="24"/>
          <w:lang w:eastAsia="en-US"/>
        </w:rPr>
        <w:t xml:space="preserve">о результатам проверки было выявлено </w:t>
      </w:r>
      <w:r w:rsidRPr="00385CEE">
        <w:rPr>
          <w:rFonts w:ascii="Times New Roman" w:eastAsia="Calibri" w:hAnsi="Times New Roman" w:cs="Times New Roman"/>
          <w:b/>
          <w:sz w:val="24"/>
          <w:szCs w:val="24"/>
          <w:lang w:eastAsia="en-US"/>
        </w:rPr>
        <w:t>39</w:t>
      </w:r>
      <w:r w:rsidRPr="00385CEE">
        <w:rPr>
          <w:rFonts w:ascii="Times New Roman" w:eastAsia="Calibri" w:hAnsi="Times New Roman" w:cs="Times New Roman"/>
          <w:sz w:val="24"/>
          <w:szCs w:val="24"/>
          <w:lang w:eastAsia="en-US"/>
        </w:rPr>
        <w:t xml:space="preserve"> МКД с нарушениями, что составило </w:t>
      </w:r>
      <w:r w:rsidRPr="00385CEE">
        <w:rPr>
          <w:rFonts w:ascii="Times New Roman" w:eastAsia="Calibri" w:hAnsi="Times New Roman" w:cs="Times New Roman"/>
          <w:b/>
          <w:sz w:val="24"/>
          <w:szCs w:val="24"/>
          <w:lang w:eastAsia="en-US"/>
        </w:rPr>
        <w:t>21%</w:t>
      </w:r>
      <w:r w:rsidRPr="00385CEE">
        <w:rPr>
          <w:rFonts w:ascii="Times New Roman" w:eastAsia="Calibri" w:hAnsi="Times New Roman" w:cs="Times New Roman"/>
          <w:sz w:val="24"/>
          <w:szCs w:val="24"/>
          <w:lang w:eastAsia="en-US"/>
        </w:rPr>
        <w:t xml:space="preserve"> от общего числа. Наиболее часто повторялись следующие нарушения: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неисправность ковшей мусоропровода,</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отсутствие пружин и доводчиков на дверях,</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содержание фасадов (наклейки, вандальные надписи).   </w:t>
      </w:r>
    </w:p>
    <w:p w:rsidR="00653341" w:rsidRPr="00385CEE" w:rsidRDefault="006D2F6F" w:rsidP="00385CEE">
      <w:pPr>
        <w:pStyle w:val="a4"/>
        <w:tabs>
          <w:tab w:val="left" w:pos="7944"/>
        </w:tabs>
        <w:ind w:firstLine="851"/>
        <w:jc w:val="both"/>
        <w:rPr>
          <w:rFonts w:ascii="Times New Roman" w:eastAsia="Calibri" w:hAnsi="Times New Roman"/>
          <w:sz w:val="24"/>
          <w:szCs w:val="24"/>
          <w:lang w:eastAsia="en-US"/>
        </w:rPr>
      </w:pPr>
      <w:r w:rsidRPr="00385CEE">
        <w:rPr>
          <w:rFonts w:ascii="Times New Roman" w:eastAsia="Calibri" w:hAnsi="Times New Roman"/>
          <w:sz w:val="24"/>
          <w:szCs w:val="24"/>
          <w:lang w:eastAsia="en-US"/>
        </w:rPr>
        <w:t>Все выявленные нарушения устранялись в кратчайшие сроки.</w:t>
      </w:r>
    </w:p>
    <w:p w:rsidR="006D2F6F" w:rsidRPr="00385CEE" w:rsidRDefault="006D2F6F" w:rsidP="00385CEE">
      <w:pPr>
        <w:pStyle w:val="a4"/>
        <w:tabs>
          <w:tab w:val="left" w:pos="7944"/>
        </w:tabs>
        <w:ind w:firstLine="851"/>
        <w:jc w:val="both"/>
        <w:rPr>
          <w:rFonts w:ascii="Times New Roman" w:hAnsi="Times New Roman"/>
          <w:sz w:val="24"/>
          <w:szCs w:val="24"/>
          <w:highlight w:val="yellow"/>
        </w:rPr>
      </w:pP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Все многоквартирные дома района оборудованы ОДПУ (</w:t>
      </w:r>
      <w:r w:rsidRPr="00385CEE">
        <w:rPr>
          <w:rFonts w:ascii="Times New Roman" w:eastAsia="Calibri" w:hAnsi="Times New Roman" w:cs="Times New Roman"/>
          <w:b/>
          <w:sz w:val="24"/>
          <w:szCs w:val="24"/>
          <w:lang w:eastAsia="en-US"/>
        </w:rPr>
        <w:t xml:space="preserve">187 </w:t>
      </w:r>
      <w:r w:rsidRPr="00385CEE">
        <w:rPr>
          <w:rFonts w:ascii="Times New Roman" w:eastAsia="Calibri" w:hAnsi="Times New Roman" w:cs="Times New Roman"/>
          <w:sz w:val="24"/>
          <w:szCs w:val="24"/>
          <w:lang w:eastAsia="en-US"/>
        </w:rPr>
        <w:t>МКД).</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том числе по </w:t>
      </w:r>
      <w:r w:rsidRPr="00385CEE">
        <w:rPr>
          <w:rFonts w:ascii="Times New Roman" w:eastAsia="Calibri" w:hAnsi="Times New Roman" w:cs="Times New Roman"/>
          <w:b/>
          <w:sz w:val="24"/>
          <w:szCs w:val="24"/>
          <w:lang w:eastAsia="en-US"/>
        </w:rPr>
        <w:t>1</w:t>
      </w:r>
      <w:r w:rsidR="00D97141" w:rsidRPr="00385CEE">
        <w:rPr>
          <w:rFonts w:ascii="Times New Roman" w:eastAsia="Calibri" w:hAnsi="Times New Roman" w:cs="Times New Roman"/>
          <w:b/>
          <w:sz w:val="24"/>
          <w:szCs w:val="24"/>
          <w:lang w:eastAsia="en-US"/>
        </w:rPr>
        <w:t>19</w:t>
      </w:r>
      <w:r w:rsidRPr="00385CEE">
        <w:rPr>
          <w:rFonts w:ascii="Times New Roman" w:eastAsia="Calibri" w:hAnsi="Times New Roman" w:cs="Times New Roman"/>
          <w:sz w:val="24"/>
          <w:szCs w:val="24"/>
          <w:lang w:eastAsia="en-US"/>
        </w:rPr>
        <w:t xml:space="preserve"> домам</w:t>
      </w:r>
      <w:r w:rsidR="003822D1"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находящихся в управлении ГБУ «Жилищник района Теплый Стан» и </w:t>
      </w:r>
      <w:r w:rsidRPr="00385CEE">
        <w:rPr>
          <w:rFonts w:ascii="Times New Roman" w:eastAsia="Calibri" w:hAnsi="Times New Roman" w:cs="Times New Roman"/>
          <w:b/>
          <w:sz w:val="24"/>
          <w:szCs w:val="24"/>
          <w:lang w:eastAsia="en-US"/>
        </w:rPr>
        <w:t>6</w:t>
      </w:r>
      <w:r w:rsidR="00D97141" w:rsidRPr="00385CEE">
        <w:rPr>
          <w:rFonts w:ascii="Times New Roman" w:eastAsia="Calibri" w:hAnsi="Times New Roman" w:cs="Times New Roman"/>
          <w:b/>
          <w:sz w:val="24"/>
          <w:szCs w:val="24"/>
          <w:lang w:eastAsia="en-US"/>
        </w:rPr>
        <w:t>8</w:t>
      </w:r>
      <w:r w:rsidRPr="00385CEE">
        <w:rPr>
          <w:rFonts w:ascii="Times New Roman" w:eastAsia="Calibri" w:hAnsi="Times New Roman" w:cs="Times New Roman"/>
          <w:sz w:val="24"/>
          <w:szCs w:val="24"/>
          <w:lang w:eastAsia="en-US"/>
        </w:rPr>
        <w:t xml:space="preserve"> домов в управлении прочих управляющих компаний.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Все приборы учета поставлены на коммерческий учет и производится их своевременная поверка. </w:t>
      </w:r>
    </w:p>
    <w:p w:rsidR="003822D1"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Результата </w:t>
      </w:r>
      <w:r w:rsidRPr="00385CEE">
        <w:rPr>
          <w:rFonts w:ascii="Times New Roman" w:eastAsia="Calibri" w:hAnsi="Times New Roman" w:cs="Times New Roman"/>
          <w:b/>
          <w:sz w:val="24"/>
          <w:szCs w:val="24"/>
          <w:lang w:eastAsia="en-US"/>
        </w:rPr>
        <w:t>100%</w:t>
      </w:r>
      <w:r w:rsidRPr="00385CEE">
        <w:rPr>
          <w:rFonts w:ascii="Times New Roman" w:eastAsia="Calibri" w:hAnsi="Times New Roman" w:cs="Times New Roman"/>
          <w:sz w:val="24"/>
          <w:szCs w:val="24"/>
          <w:lang w:eastAsia="en-US"/>
        </w:rPr>
        <w:t xml:space="preserve"> постановки на коммерческий учет и восстановления работоспособности ОДПУ удалось достичь путем организованной совместной работы с </w:t>
      </w:r>
      <w:proofErr w:type="spellStart"/>
      <w:r w:rsidRPr="00385CEE">
        <w:rPr>
          <w:rFonts w:ascii="Times New Roman" w:eastAsia="Calibri" w:hAnsi="Times New Roman" w:cs="Times New Roman"/>
          <w:sz w:val="24"/>
          <w:szCs w:val="24"/>
          <w:lang w:eastAsia="en-US"/>
        </w:rPr>
        <w:t>ресурсоснабжающими</w:t>
      </w:r>
      <w:proofErr w:type="spellEnd"/>
      <w:r w:rsidRPr="00385CEE">
        <w:rPr>
          <w:rFonts w:ascii="Times New Roman" w:eastAsia="Calibri" w:hAnsi="Times New Roman" w:cs="Times New Roman"/>
          <w:sz w:val="24"/>
          <w:szCs w:val="24"/>
          <w:lang w:eastAsia="en-US"/>
        </w:rPr>
        <w:t xml:space="preserve"> организациями и </w:t>
      </w:r>
      <w:proofErr w:type="spellStart"/>
      <w:r w:rsidRPr="00385CEE">
        <w:rPr>
          <w:rFonts w:ascii="Times New Roman" w:eastAsia="Calibri" w:hAnsi="Times New Roman" w:cs="Times New Roman"/>
          <w:sz w:val="24"/>
          <w:szCs w:val="24"/>
          <w:lang w:eastAsia="en-US"/>
        </w:rPr>
        <w:t>ГБУ</w:t>
      </w:r>
      <w:proofErr w:type="spellEnd"/>
      <w:r w:rsidRPr="00385CEE">
        <w:rPr>
          <w:rFonts w:ascii="Times New Roman" w:eastAsia="Calibri" w:hAnsi="Times New Roman" w:cs="Times New Roman"/>
          <w:sz w:val="24"/>
          <w:szCs w:val="24"/>
          <w:lang w:eastAsia="en-US"/>
        </w:rPr>
        <w:t xml:space="preserve"> «ЕИРЦ» г. Москвы за 2017-2018 г. </w:t>
      </w:r>
    </w:p>
    <w:p w:rsidR="006A15EB" w:rsidRPr="00385CEE" w:rsidRDefault="006A15EB" w:rsidP="00385CEE">
      <w:pPr>
        <w:spacing w:after="0" w:line="240" w:lineRule="auto"/>
        <w:ind w:firstLine="851"/>
        <w:contextualSpacing/>
        <w:jc w:val="both"/>
        <w:rPr>
          <w:rFonts w:ascii="Times New Roman" w:eastAsia="Calibri" w:hAnsi="Times New Roman" w:cs="Times New Roman"/>
          <w:sz w:val="24"/>
          <w:szCs w:val="24"/>
          <w:lang w:eastAsia="en-US"/>
        </w:rPr>
      </w:pP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2019 году выполнены работы по приведению в порядок </w:t>
      </w:r>
      <w:r w:rsidRPr="00385CEE">
        <w:rPr>
          <w:rFonts w:ascii="Times New Roman" w:eastAsia="Calibri" w:hAnsi="Times New Roman" w:cs="Times New Roman"/>
          <w:b/>
          <w:sz w:val="24"/>
          <w:szCs w:val="24"/>
          <w:lang w:eastAsia="en-US"/>
        </w:rPr>
        <w:t>160</w:t>
      </w:r>
      <w:r w:rsidRPr="00385CEE">
        <w:rPr>
          <w:rFonts w:ascii="Times New Roman" w:eastAsia="Calibri" w:hAnsi="Times New Roman" w:cs="Times New Roman"/>
          <w:sz w:val="24"/>
          <w:szCs w:val="24"/>
          <w:lang w:eastAsia="en-US"/>
        </w:rPr>
        <w:t xml:space="preserve"> подъездов в многоквартирных жилых домах, в том числе: ГБУ «Жилищник района Теплый Стан» в муниципальных домах – </w:t>
      </w:r>
      <w:r w:rsidRPr="00385CEE">
        <w:rPr>
          <w:rFonts w:ascii="Times New Roman" w:eastAsia="Calibri" w:hAnsi="Times New Roman" w:cs="Times New Roman"/>
          <w:b/>
          <w:sz w:val="24"/>
          <w:szCs w:val="24"/>
          <w:lang w:eastAsia="en-US"/>
        </w:rPr>
        <w:t>128</w:t>
      </w:r>
      <w:r w:rsidRPr="00385CEE">
        <w:rPr>
          <w:rFonts w:ascii="Times New Roman" w:eastAsia="Calibri" w:hAnsi="Times New Roman" w:cs="Times New Roman"/>
          <w:sz w:val="24"/>
          <w:szCs w:val="24"/>
          <w:lang w:eastAsia="en-US"/>
        </w:rPr>
        <w:t xml:space="preserve"> под</w:t>
      </w:r>
      <w:proofErr w:type="gramStart"/>
      <w:r w:rsidRPr="00385CEE">
        <w:rPr>
          <w:rFonts w:ascii="Times New Roman" w:eastAsia="Calibri" w:hAnsi="Times New Roman" w:cs="Times New Roman"/>
          <w:sz w:val="24"/>
          <w:szCs w:val="24"/>
          <w:lang w:eastAsia="en-US"/>
        </w:rPr>
        <w:t xml:space="preserve">., </w:t>
      </w:r>
      <w:proofErr w:type="gramEnd"/>
      <w:r w:rsidRPr="00385CEE">
        <w:rPr>
          <w:rFonts w:ascii="Times New Roman" w:eastAsia="Calibri" w:hAnsi="Times New Roman" w:cs="Times New Roman"/>
          <w:sz w:val="24"/>
          <w:szCs w:val="24"/>
          <w:lang w:eastAsia="en-US"/>
        </w:rPr>
        <w:t xml:space="preserve">в домах ЖСК –  </w:t>
      </w:r>
      <w:r w:rsidRPr="00385CEE">
        <w:rPr>
          <w:rFonts w:ascii="Times New Roman" w:eastAsia="Calibri" w:hAnsi="Times New Roman" w:cs="Times New Roman"/>
          <w:b/>
          <w:sz w:val="24"/>
          <w:szCs w:val="24"/>
          <w:lang w:eastAsia="en-US"/>
        </w:rPr>
        <w:t>32</w:t>
      </w:r>
      <w:r w:rsidRPr="00385CEE">
        <w:rPr>
          <w:rFonts w:ascii="Times New Roman" w:eastAsia="Calibri" w:hAnsi="Times New Roman" w:cs="Times New Roman"/>
          <w:sz w:val="24"/>
          <w:szCs w:val="24"/>
          <w:lang w:eastAsia="en-US"/>
        </w:rPr>
        <w:t xml:space="preserve"> под. Все подъезды сданы в строгом   соответствии с </w:t>
      </w:r>
      <w:proofErr w:type="gramStart"/>
      <w:r w:rsidRPr="00385CEE">
        <w:rPr>
          <w:rFonts w:ascii="Times New Roman" w:eastAsia="Calibri" w:hAnsi="Times New Roman" w:cs="Times New Roman"/>
          <w:sz w:val="24"/>
          <w:szCs w:val="24"/>
          <w:lang w:eastAsia="en-US"/>
        </w:rPr>
        <w:t>утвержденным</w:t>
      </w:r>
      <w:proofErr w:type="gramEnd"/>
      <w:r w:rsidRPr="00385CEE">
        <w:rPr>
          <w:rFonts w:ascii="Times New Roman" w:eastAsia="Calibri" w:hAnsi="Times New Roman" w:cs="Times New Roman"/>
          <w:sz w:val="24"/>
          <w:szCs w:val="24"/>
          <w:lang w:eastAsia="en-US"/>
        </w:rPr>
        <w:t xml:space="preserve"> план-графиком.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План на 2020 г.</w:t>
      </w:r>
      <w:r w:rsidR="006A15EB"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105</w:t>
      </w:r>
      <w:r w:rsidRPr="00385CEE">
        <w:rPr>
          <w:rFonts w:ascii="Times New Roman" w:eastAsia="Calibri" w:hAnsi="Times New Roman" w:cs="Times New Roman"/>
          <w:sz w:val="24"/>
          <w:szCs w:val="24"/>
          <w:lang w:eastAsia="en-US"/>
        </w:rPr>
        <w:t xml:space="preserve"> подъездов, из них: ГБУ «Жилищник района Теплый Стан» - </w:t>
      </w:r>
      <w:r w:rsidRPr="00385CEE">
        <w:rPr>
          <w:rFonts w:ascii="Times New Roman" w:eastAsia="Calibri" w:hAnsi="Times New Roman" w:cs="Times New Roman"/>
          <w:b/>
          <w:sz w:val="24"/>
          <w:szCs w:val="24"/>
          <w:lang w:eastAsia="en-US"/>
        </w:rPr>
        <w:t>85</w:t>
      </w:r>
      <w:r w:rsidRPr="00385CEE">
        <w:rPr>
          <w:rFonts w:ascii="Times New Roman" w:eastAsia="Calibri" w:hAnsi="Times New Roman" w:cs="Times New Roman"/>
          <w:sz w:val="24"/>
          <w:szCs w:val="24"/>
          <w:lang w:eastAsia="en-US"/>
        </w:rPr>
        <w:t xml:space="preserve"> под</w:t>
      </w:r>
      <w:proofErr w:type="gramStart"/>
      <w:r w:rsidRPr="00385CEE">
        <w:rPr>
          <w:rFonts w:ascii="Times New Roman" w:eastAsia="Calibri" w:hAnsi="Times New Roman" w:cs="Times New Roman"/>
          <w:sz w:val="24"/>
          <w:szCs w:val="24"/>
          <w:lang w:eastAsia="en-US"/>
        </w:rPr>
        <w:t xml:space="preserve">., </w:t>
      </w:r>
      <w:proofErr w:type="gramEnd"/>
      <w:r w:rsidRPr="00385CEE">
        <w:rPr>
          <w:rFonts w:ascii="Times New Roman" w:eastAsia="Calibri" w:hAnsi="Times New Roman" w:cs="Times New Roman"/>
          <w:sz w:val="24"/>
          <w:szCs w:val="24"/>
          <w:lang w:eastAsia="en-US"/>
        </w:rPr>
        <w:t xml:space="preserve">дома ЖСК - </w:t>
      </w:r>
      <w:r w:rsidRPr="00385CEE">
        <w:rPr>
          <w:rFonts w:ascii="Times New Roman" w:eastAsia="Calibri" w:hAnsi="Times New Roman" w:cs="Times New Roman"/>
          <w:b/>
          <w:sz w:val="24"/>
          <w:szCs w:val="24"/>
          <w:lang w:eastAsia="en-US"/>
        </w:rPr>
        <w:t>20</w:t>
      </w:r>
      <w:r w:rsidRPr="00385CEE">
        <w:rPr>
          <w:rFonts w:ascii="Times New Roman" w:eastAsia="Calibri" w:hAnsi="Times New Roman" w:cs="Times New Roman"/>
          <w:sz w:val="24"/>
          <w:szCs w:val="24"/>
          <w:lang w:eastAsia="en-US"/>
        </w:rPr>
        <w:t xml:space="preserve"> под.</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Работы по приведению в порядок подъездов жилых домов производятся с периодичностью 1 раз в 5 лет.</w:t>
      </w:r>
    </w:p>
    <w:p w:rsidR="00616FCA" w:rsidRPr="00385CEE" w:rsidRDefault="00616FCA" w:rsidP="00385CEE">
      <w:pPr>
        <w:pStyle w:val="a4"/>
        <w:tabs>
          <w:tab w:val="left" w:pos="7944"/>
        </w:tabs>
        <w:ind w:firstLine="851"/>
        <w:jc w:val="both"/>
        <w:rPr>
          <w:rFonts w:ascii="Times New Roman" w:hAnsi="Times New Roman"/>
          <w:sz w:val="24"/>
          <w:szCs w:val="24"/>
          <w:highlight w:val="yellow"/>
        </w:rPr>
      </w:pP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На обслуживании в районе Теплый Стан находятся </w:t>
      </w:r>
      <w:r w:rsidRPr="00385CEE">
        <w:rPr>
          <w:rFonts w:ascii="Times New Roman" w:eastAsia="Times New Roman" w:hAnsi="Times New Roman" w:cs="Times New Roman"/>
          <w:b/>
          <w:sz w:val="24"/>
          <w:szCs w:val="24"/>
        </w:rPr>
        <w:t>1</w:t>
      </w:r>
      <w:r w:rsidR="005B5741" w:rsidRPr="00385CEE">
        <w:rPr>
          <w:rFonts w:ascii="Times New Roman" w:eastAsia="Times New Roman" w:hAnsi="Times New Roman" w:cs="Times New Roman"/>
          <w:b/>
          <w:sz w:val="24"/>
          <w:szCs w:val="24"/>
        </w:rPr>
        <w:t xml:space="preserve"> </w:t>
      </w:r>
      <w:r w:rsidRPr="00385CEE">
        <w:rPr>
          <w:rFonts w:ascii="Times New Roman" w:eastAsia="Times New Roman" w:hAnsi="Times New Roman" w:cs="Times New Roman"/>
          <w:b/>
          <w:sz w:val="24"/>
          <w:szCs w:val="24"/>
        </w:rPr>
        <w:t>376</w:t>
      </w:r>
      <w:r w:rsidRPr="00385CEE">
        <w:rPr>
          <w:rFonts w:ascii="Times New Roman" w:eastAsia="Times New Roman" w:hAnsi="Times New Roman" w:cs="Times New Roman"/>
          <w:sz w:val="24"/>
          <w:szCs w:val="24"/>
        </w:rPr>
        <w:t xml:space="preserve"> лифтов.</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Техническое обслуживание лифтового оборудования осуществляет компания </w:t>
      </w:r>
      <w:proofErr w:type="spellStart"/>
      <w:r w:rsidRPr="00385CEE">
        <w:rPr>
          <w:rFonts w:ascii="Times New Roman" w:eastAsia="Times New Roman" w:hAnsi="Times New Roman" w:cs="Times New Roman"/>
          <w:sz w:val="24"/>
          <w:szCs w:val="24"/>
        </w:rPr>
        <w:t>ПАО</w:t>
      </w:r>
      <w:proofErr w:type="spellEnd"/>
      <w:r w:rsidRPr="00385CEE">
        <w:rPr>
          <w:rFonts w:ascii="Times New Roman" w:eastAsia="Times New Roman" w:hAnsi="Times New Roman" w:cs="Times New Roman"/>
          <w:sz w:val="24"/>
          <w:szCs w:val="24"/>
        </w:rPr>
        <w:t xml:space="preserve"> «</w:t>
      </w:r>
      <w:proofErr w:type="spellStart"/>
      <w:r w:rsidRPr="00385CEE">
        <w:rPr>
          <w:rFonts w:ascii="Times New Roman" w:eastAsia="Times New Roman" w:hAnsi="Times New Roman" w:cs="Times New Roman"/>
          <w:sz w:val="24"/>
          <w:szCs w:val="24"/>
        </w:rPr>
        <w:t>Мослифт</w:t>
      </w:r>
      <w:proofErr w:type="spellEnd"/>
      <w:r w:rsidRPr="00385CEE">
        <w:rPr>
          <w:rFonts w:ascii="Times New Roman" w:eastAsia="Times New Roman" w:hAnsi="Times New Roman" w:cs="Times New Roman"/>
          <w:sz w:val="24"/>
          <w:szCs w:val="24"/>
        </w:rPr>
        <w:t xml:space="preserve">» по итогам проведенного конкурса.  </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Проведя анализ оценки качества работы лифтового оборудования и поступивших заявок от населения на их неисправность, можно сделать вывод о снижении обращений:</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За 2018 год поступило </w:t>
      </w:r>
      <w:r w:rsidRPr="00385CEE">
        <w:rPr>
          <w:rFonts w:ascii="Times New Roman" w:eastAsia="Times New Roman" w:hAnsi="Times New Roman" w:cs="Times New Roman"/>
          <w:b/>
          <w:sz w:val="24"/>
          <w:szCs w:val="24"/>
        </w:rPr>
        <w:t>8</w:t>
      </w:r>
      <w:r w:rsidR="005B5741" w:rsidRPr="00385CEE">
        <w:rPr>
          <w:rFonts w:ascii="Times New Roman" w:eastAsia="Times New Roman" w:hAnsi="Times New Roman" w:cs="Times New Roman"/>
          <w:b/>
          <w:sz w:val="24"/>
          <w:szCs w:val="24"/>
        </w:rPr>
        <w:t xml:space="preserve"> </w:t>
      </w:r>
      <w:r w:rsidRPr="00385CEE">
        <w:rPr>
          <w:rFonts w:ascii="Times New Roman" w:eastAsia="Times New Roman" w:hAnsi="Times New Roman" w:cs="Times New Roman"/>
          <w:b/>
          <w:sz w:val="24"/>
          <w:szCs w:val="24"/>
        </w:rPr>
        <w:t xml:space="preserve">597 </w:t>
      </w:r>
      <w:r w:rsidRPr="00385CEE">
        <w:rPr>
          <w:rFonts w:ascii="Times New Roman" w:eastAsia="Times New Roman" w:hAnsi="Times New Roman" w:cs="Times New Roman"/>
          <w:sz w:val="24"/>
          <w:szCs w:val="24"/>
        </w:rPr>
        <w:t>обращений жителей.</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За 2019 год </w:t>
      </w:r>
      <w:r w:rsidR="005B5741" w:rsidRPr="00385CEE">
        <w:rPr>
          <w:rFonts w:ascii="Times New Roman" w:eastAsia="Times New Roman" w:hAnsi="Times New Roman" w:cs="Times New Roman"/>
          <w:sz w:val="24"/>
          <w:szCs w:val="24"/>
        </w:rPr>
        <w:t>–</w:t>
      </w:r>
      <w:r w:rsidR="006A15EB" w:rsidRPr="00385CEE">
        <w:rPr>
          <w:rFonts w:ascii="Times New Roman" w:eastAsia="Times New Roman" w:hAnsi="Times New Roman" w:cs="Times New Roman"/>
          <w:sz w:val="24"/>
          <w:szCs w:val="24"/>
        </w:rPr>
        <w:t xml:space="preserve"> </w:t>
      </w:r>
      <w:r w:rsidR="006A15EB" w:rsidRPr="00385CEE">
        <w:rPr>
          <w:rFonts w:ascii="Times New Roman" w:eastAsia="Times New Roman" w:hAnsi="Times New Roman" w:cs="Times New Roman"/>
          <w:b/>
          <w:sz w:val="24"/>
          <w:szCs w:val="24"/>
        </w:rPr>
        <w:t>7</w:t>
      </w:r>
      <w:r w:rsidR="005B5741" w:rsidRPr="00385CEE">
        <w:rPr>
          <w:rFonts w:ascii="Times New Roman" w:eastAsia="Times New Roman" w:hAnsi="Times New Roman" w:cs="Times New Roman"/>
          <w:b/>
          <w:sz w:val="24"/>
          <w:szCs w:val="24"/>
        </w:rPr>
        <w:t xml:space="preserve"> </w:t>
      </w:r>
      <w:r w:rsidR="006A15EB" w:rsidRPr="00385CEE">
        <w:rPr>
          <w:rFonts w:ascii="Times New Roman" w:eastAsia="Times New Roman" w:hAnsi="Times New Roman" w:cs="Times New Roman"/>
          <w:b/>
          <w:sz w:val="24"/>
          <w:szCs w:val="24"/>
        </w:rPr>
        <w:t>262</w:t>
      </w:r>
      <w:r w:rsidR="006A15EB" w:rsidRPr="00385CEE">
        <w:rPr>
          <w:rFonts w:ascii="Times New Roman" w:eastAsia="Times New Roman" w:hAnsi="Times New Roman" w:cs="Times New Roman"/>
          <w:sz w:val="24"/>
          <w:szCs w:val="24"/>
        </w:rPr>
        <w:t xml:space="preserve"> обращения</w:t>
      </w:r>
      <w:r w:rsidRPr="00385CEE">
        <w:rPr>
          <w:rFonts w:ascii="Times New Roman" w:eastAsia="Times New Roman" w:hAnsi="Times New Roman" w:cs="Times New Roman"/>
          <w:sz w:val="24"/>
          <w:szCs w:val="24"/>
        </w:rPr>
        <w:t>.</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По всем проблемным вопросам принимаются оперативные меры при поступлении обращений на неисправность лифтового оборудования. </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В соответствии с договорными отношениями на техническое обслуживание лифтового оборудования компан</w:t>
      </w:r>
      <w:proofErr w:type="gramStart"/>
      <w:r w:rsidRPr="00385CEE">
        <w:rPr>
          <w:rFonts w:ascii="Times New Roman" w:eastAsia="Times New Roman" w:hAnsi="Times New Roman" w:cs="Times New Roman"/>
          <w:sz w:val="24"/>
          <w:szCs w:val="24"/>
        </w:rPr>
        <w:t>ии АО</w:t>
      </w:r>
      <w:proofErr w:type="gramEnd"/>
      <w:r w:rsidRPr="00385CEE">
        <w:rPr>
          <w:rFonts w:ascii="Times New Roman" w:eastAsia="Times New Roman" w:hAnsi="Times New Roman" w:cs="Times New Roman"/>
          <w:sz w:val="24"/>
          <w:szCs w:val="24"/>
        </w:rPr>
        <w:t xml:space="preserve"> «</w:t>
      </w:r>
      <w:proofErr w:type="spellStart"/>
      <w:r w:rsidRPr="00385CEE">
        <w:rPr>
          <w:rFonts w:ascii="Times New Roman" w:eastAsia="Times New Roman" w:hAnsi="Times New Roman" w:cs="Times New Roman"/>
          <w:sz w:val="24"/>
          <w:szCs w:val="24"/>
        </w:rPr>
        <w:t>Мослифт</w:t>
      </w:r>
      <w:proofErr w:type="spellEnd"/>
      <w:r w:rsidRPr="00385CEE">
        <w:rPr>
          <w:rFonts w:ascii="Times New Roman" w:eastAsia="Times New Roman" w:hAnsi="Times New Roman" w:cs="Times New Roman"/>
          <w:sz w:val="24"/>
          <w:szCs w:val="24"/>
        </w:rPr>
        <w:t>» выставляются штрафные санкции за некачественно</w:t>
      </w:r>
      <w:r w:rsidR="006A15EB" w:rsidRPr="00385CEE">
        <w:rPr>
          <w:rFonts w:ascii="Times New Roman" w:eastAsia="Times New Roman" w:hAnsi="Times New Roman" w:cs="Times New Roman"/>
          <w:sz w:val="24"/>
          <w:szCs w:val="24"/>
        </w:rPr>
        <w:t>е</w:t>
      </w:r>
      <w:r w:rsidRPr="00385CEE">
        <w:rPr>
          <w:rFonts w:ascii="Times New Roman" w:eastAsia="Times New Roman" w:hAnsi="Times New Roman" w:cs="Times New Roman"/>
          <w:sz w:val="24"/>
          <w:szCs w:val="24"/>
        </w:rPr>
        <w:t xml:space="preserve"> обслуживание лифтов и несвоевременное устранение неисправностей.</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За 2018 г. штрафы составили – </w:t>
      </w:r>
      <w:r w:rsidRPr="00385CEE">
        <w:rPr>
          <w:rFonts w:ascii="Times New Roman" w:eastAsia="Times New Roman" w:hAnsi="Times New Roman" w:cs="Times New Roman"/>
          <w:b/>
          <w:sz w:val="24"/>
          <w:szCs w:val="24"/>
        </w:rPr>
        <w:t>68 000</w:t>
      </w:r>
      <w:r w:rsidRPr="00385CEE">
        <w:rPr>
          <w:rFonts w:ascii="Times New Roman" w:eastAsia="Times New Roman" w:hAnsi="Times New Roman" w:cs="Times New Roman"/>
          <w:sz w:val="24"/>
          <w:szCs w:val="24"/>
        </w:rPr>
        <w:t xml:space="preserve"> руб.</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За 2019 г.  – </w:t>
      </w:r>
      <w:r w:rsidRPr="00385CEE">
        <w:rPr>
          <w:rFonts w:ascii="Times New Roman" w:eastAsia="Times New Roman" w:hAnsi="Times New Roman" w:cs="Times New Roman"/>
          <w:b/>
          <w:sz w:val="24"/>
          <w:szCs w:val="24"/>
        </w:rPr>
        <w:t>62 000</w:t>
      </w:r>
      <w:r w:rsidRPr="00385CEE">
        <w:rPr>
          <w:rFonts w:ascii="Times New Roman" w:eastAsia="Times New Roman" w:hAnsi="Times New Roman" w:cs="Times New Roman"/>
          <w:sz w:val="24"/>
          <w:szCs w:val="24"/>
        </w:rPr>
        <w:t xml:space="preserve"> руб. </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proofErr w:type="gramStart"/>
      <w:r w:rsidRPr="00385CEE">
        <w:rPr>
          <w:rFonts w:ascii="Times New Roman" w:eastAsia="Times New Roman" w:hAnsi="Times New Roman" w:cs="Times New Roman"/>
          <w:sz w:val="24"/>
          <w:szCs w:val="24"/>
        </w:rPr>
        <w:t xml:space="preserve">Наиболее часто повторяющиеся обращения на техническое состояние лифтового оборудования МКД за 2018-2019 гг., зафиксированы по адресам: ул. Генерала Тюленева, д.1; ул. Теплый Стан, д.29; Теплый Стан, д.31, ул. Профсоюзная, д. 140, корп. 5 и </w:t>
      </w:r>
      <w:r w:rsidR="001F4626" w:rsidRPr="00385CEE">
        <w:rPr>
          <w:rFonts w:ascii="Times New Roman" w:eastAsia="Times New Roman" w:hAnsi="Times New Roman" w:cs="Times New Roman"/>
          <w:sz w:val="24"/>
          <w:szCs w:val="24"/>
        </w:rPr>
        <w:t xml:space="preserve">это </w:t>
      </w:r>
      <w:r w:rsidRPr="00385CEE">
        <w:rPr>
          <w:rFonts w:ascii="Times New Roman" w:eastAsia="Times New Roman" w:hAnsi="Times New Roman" w:cs="Times New Roman"/>
          <w:sz w:val="24"/>
          <w:szCs w:val="24"/>
        </w:rPr>
        <w:t xml:space="preserve">обусловлено тем, что оборудование отслужило установленные сроки эксплуатации (25 лет), комплектующие для текущего ремонта не производятся. </w:t>
      </w:r>
      <w:proofErr w:type="gramEnd"/>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Произведена замена лифтового оборудования:</w:t>
      </w:r>
    </w:p>
    <w:p w:rsidR="006D2F6F" w:rsidRPr="00385CEE" w:rsidRDefault="006A15EB"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в </w:t>
      </w:r>
      <w:r w:rsidR="006D2F6F" w:rsidRPr="00385CEE">
        <w:rPr>
          <w:rFonts w:ascii="Times New Roman" w:eastAsia="Times New Roman" w:hAnsi="Times New Roman" w:cs="Times New Roman"/>
          <w:sz w:val="24"/>
          <w:szCs w:val="24"/>
        </w:rPr>
        <w:t xml:space="preserve">2019 г. – </w:t>
      </w:r>
      <w:r w:rsidR="006D2F6F" w:rsidRPr="00385CEE">
        <w:rPr>
          <w:rFonts w:ascii="Times New Roman" w:eastAsia="Times New Roman" w:hAnsi="Times New Roman" w:cs="Times New Roman"/>
          <w:b/>
          <w:sz w:val="24"/>
          <w:szCs w:val="24"/>
        </w:rPr>
        <w:t>56</w:t>
      </w:r>
      <w:r w:rsidR="006D2F6F" w:rsidRPr="00385CEE">
        <w:rPr>
          <w:rFonts w:ascii="Times New Roman" w:eastAsia="Times New Roman" w:hAnsi="Times New Roman" w:cs="Times New Roman"/>
          <w:sz w:val="24"/>
          <w:szCs w:val="24"/>
        </w:rPr>
        <w:t xml:space="preserve"> ед. по </w:t>
      </w:r>
      <w:r w:rsidR="006D2F6F" w:rsidRPr="00385CEE">
        <w:rPr>
          <w:rFonts w:ascii="Times New Roman" w:eastAsia="Times New Roman" w:hAnsi="Times New Roman" w:cs="Times New Roman"/>
          <w:b/>
          <w:sz w:val="24"/>
          <w:szCs w:val="24"/>
        </w:rPr>
        <w:t>7</w:t>
      </w:r>
      <w:r w:rsidR="006D2F6F" w:rsidRPr="00385CEE">
        <w:rPr>
          <w:rFonts w:ascii="Times New Roman" w:eastAsia="Times New Roman" w:hAnsi="Times New Roman" w:cs="Times New Roman"/>
          <w:sz w:val="24"/>
          <w:szCs w:val="24"/>
        </w:rPr>
        <w:t xml:space="preserve"> МКД </w:t>
      </w:r>
    </w:p>
    <w:p w:rsidR="006D2F6F" w:rsidRPr="00385CEE" w:rsidRDefault="006A15EB"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В </w:t>
      </w:r>
      <w:r w:rsidR="006D2F6F" w:rsidRPr="00385CEE">
        <w:rPr>
          <w:rFonts w:ascii="Times New Roman" w:eastAsia="Times New Roman" w:hAnsi="Times New Roman" w:cs="Times New Roman"/>
          <w:sz w:val="24"/>
          <w:szCs w:val="24"/>
        </w:rPr>
        <w:t xml:space="preserve">2020 г. </w:t>
      </w:r>
      <w:r w:rsidRPr="00385CEE">
        <w:rPr>
          <w:rFonts w:ascii="Times New Roman" w:eastAsia="Times New Roman" w:hAnsi="Times New Roman" w:cs="Times New Roman"/>
          <w:sz w:val="24"/>
          <w:szCs w:val="24"/>
        </w:rPr>
        <w:t>планируется заменить</w:t>
      </w:r>
      <w:r w:rsidR="006D2F6F" w:rsidRPr="00385CEE">
        <w:rPr>
          <w:rFonts w:ascii="Times New Roman" w:eastAsia="Times New Roman" w:hAnsi="Times New Roman" w:cs="Times New Roman"/>
          <w:sz w:val="24"/>
          <w:szCs w:val="24"/>
        </w:rPr>
        <w:t xml:space="preserve"> </w:t>
      </w:r>
      <w:r w:rsidR="006D2F6F" w:rsidRPr="00385CEE">
        <w:rPr>
          <w:rFonts w:ascii="Times New Roman" w:eastAsia="Times New Roman" w:hAnsi="Times New Roman" w:cs="Times New Roman"/>
          <w:b/>
          <w:sz w:val="24"/>
          <w:szCs w:val="24"/>
        </w:rPr>
        <w:t>4</w:t>
      </w:r>
      <w:r w:rsidR="006D2F6F" w:rsidRPr="00385CEE">
        <w:rPr>
          <w:rFonts w:ascii="Times New Roman" w:eastAsia="Times New Roman" w:hAnsi="Times New Roman" w:cs="Times New Roman"/>
          <w:sz w:val="24"/>
          <w:szCs w:val="24"/>
        </w:rPr>
        <w:t xml:space="preserve"> ед. по </w:t>
      </w:r>
      <w:r w:rsidR="006D2F6F" w:rsidRPr="00385CEE">
        <w:rPr>
          <w:rFonts w:ascii="Times New Roman" w:eastAsia="Times New Roman" w:hAnsi="Times New Roman" w:cs="Times New Roman"/>
          <w:b/>
          <w:sz w:val="24"/>
          <w:szCs w:val="24"/>
        </w:rPr>
        <w:t>1</w:t>
      </w:r>
      <w:r w:rsidR="006D2F6F" w:rsidRPr="00385CEE">
        <w:rPr>
          <w:rFonts w:ascii="Times New Roman" w:eastAsia="Times New Roman" w:hAnsi="Times New Roman" w:cs="Times New Roman"/>
          <w:sz w:val="24"/>
          <w:szCs w:val="24"/>
        </w:rPr>
        <w:t xml:space="preserve"> МКД (сдача лифтов апрель 2020 г.)</w:t>
      </w:r>
      <w:r w:rsidR="00154D6B" w:rsidRPr="00385CEE">
        <w:rPr>
          <w:rFonts w:ascii="Times New Roman" w:eastAsia="Times New Roman" w:hAnsi="Times New Roman" w:cs="Times New Roman"/>
          <w:sz w:val="24"/>
          <w:szCs w:val="24"/>
        </w:rPr>
        <w:t>.</w:t>
      </w:r>
      <w:r w:rsidR="006D2F6F" w:rsidRPr="00385CEE">
        <w:rPr>
          <w:rFonts w:ascii="Times New Roman" w:eastAsia="Times New Roman" w:hAnsi="Times New Roman" w:cs="Times New Roman"/>
          <w:sz w:val="24"/>
          <w:szCs w:val="24"/>
        </w:rPr>
        <w:t xml:space="preserve">   </w:t>
      </w:r>
    </w:p>
    <w:p w:rsidR="003822D1" w:rsidRPr="00385CEE" w:rsidRDefault="003822D1" w:rsidP="00385CEE">
      <w:pPr>
        <w:tabs>
          <w:tab w:val="left" w:pos="7944"/>
        </w:tabs>
        <w:spacing w:after="0" w:line="240" w:lineRule="auto"/>
        <w:ind w:firstLine="142"/>
        <w:contextualSpacing/>
        <w:rPr>
          <w:rFonts w:ascii="Times New Roman" w:eastAsia="Calibri" w:hAnsi="Times New Roman" w:cs="Times New Roman"/>
          <w:b/>
          <w:sz w:val="24"/>
          <w:szCs w:val="24"/>
          <w:lang w:eastAsia="en-US"/>
        </w:rPr>
      </w:pPr>
    </w:p>
    <w:p w:rsidR="006D2F6F" w:rsidRPr="00385CEE" w:rsidRDefault="006A15EB" w:rsidP="00385CEE">
      <w:pPr>
        <w:tabs>
          <w:tab w:val="left" w:pos="7944"/>
        </w:tabs>
        <w:spacing w:after="0" w:line="240" w:lineRule="auto"/>
        <w:ind w:firstLine="142"/>
        <w:contextualSpacing/>
        <w:jc w:val="center"/>
        <w:rPr>
          <w:rFonts w:ascii="Times New Roman" w:eastAsia="Times New Roman" w:hAnsi="Times New Roman" w:cs="Times New Roman"/>
          <w:b/>
          <w:sz w:val="24"/>
          <w:szCs w:val="24"/>
        </w:rPr>
      </w:pPr>
      <w:r w:rsidRPr="00385CEE">
        <w:rPr>
          <w:rFonts w:ascii="Times New Roman" w:eastAsia="Times New Roman" w:hAnsi="Times New Roman" w:cs="Times New Roman"/>
          <w:b/>
          <w:sz w:val="24"/>
          <w:szCs w:val="24"/>
        </w:rPr>
        <w:t>Подъемные платформы для инвалидов</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В наст</w:t>
      </w:r>
      <w:r w:rsidR="006A15EB" w:rsidRPr="00385CEE">
        <w:rPr>
          <w:rFonts w:ascii="Times New Roman" w:eastAsia="Times New Roman" w:hAnsi="Times New Roman" w:cs="Times New Roman"/>
          <w:sz w:val="24"/>
          <w:szCs w:val="24"/>
        </w:rPr>
        <w:t>оящее время в районе установлено</w:t>
      </w:r>
      <w:r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b/>
          <w:sz w:val="24"/>
          <w:szCs w:val="24"/>
        </w:rPr>
        <w:t>37</w:t>
      </w:r>
      <w:r w:rsidRPr="00385CEE">
        <w:rPr>
          <w:rFonts w:ascii="Times New Roman" w:eastAsia="Times New Roman" w:hAnsi="Times New Roman" w:cs="Times New Roman"/>
          <w:sz w:val="24"/>
          <w:szCs w:val="24"/>
        </w:rPr>
        <w:t xml:space="preserve"> подъемных платформ для инвалидов.</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lastRenderedPageBreak/>
        <w:t xml:space="preserve">На обслуживании ГБУ «Жилищник района Теплый Стан» находятся </w:t>
      </w:r>
      <w:r w:rsidRPr="00385CEE">
        <w:rPr>
          <w:rFonts w:ascii="Times New Roman" w:eastAsia="Times New Roman" w:hAnsi="Times New Roman" w:cs="Times New Roman"/>
          <w:b/>
          <w:sz w:val="24"/>
          <w:szCs w:val="24"/>
        </w:rPr>
        <w:t>32</w:t>
      </w:r>
      <w:r w:rsidRPr="00385CEE">
        <w:rPr>
          <w:rFonts w:ascii="Times New Roman" w:eastAsia="Times New Roman" w:hAnsi="Times New Roman" w:cs="Times New Roman"/>
          <w:sz w:val="24"/>
          <w:szCs w:val="24"/>
        </w:rPr>
        <w:t xml:space="preserve"> ППИ, договор на техническое обслуживание заключен с ООО УК «Дом Сервис». Новая ППИ по адресу: ул. Теплый Стан, дом 15 к. 1 смонтирована и находится в стадии передачи в эксплуатацию.</w:t>
      </w:r>
    </w:p>
    <w:p w:rsidR="006D2F6F" w:rsidRPr="00385CEE" w:rsidRDefault="006D2F6F"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В рамках Государственной программы города Москвы «Доступная среда» в районе Теплый Стан в 2019 году установлено </w:t>
      </w:r>
      <w:r w:rsidRPr="00385CEE">
        <w:rPr>
          <w:rFonts w:ascii="Times New Roman" w:eastAsia="Times New Roman" w:hAnsi="Times New Roman" w:cs="Times New Roman"/>
          <w:b/>
          <w:sz w:val="24"/>
          <w:szCs w:val="24"/>
        </w:rPr>
        <w:t>5</w:t>
      </w:r>
      <w:r w:rsidRPr="00385CEE">
        <w:rPr>
          <w:rFonts w:ascii="Times New Roman" w:eastAsia="Times New Roman" w:hAnsi="Times New Roman" w:cs="Times New Roman"/>
          <w:sz w:val="24"/>
          <w:szCs w:val="24"/>
        </w:rPr>
        <w:t xml:space="preserve"> ППИ. В 2020 году планируется установка ещё </w:t>
      </w:r>
      <w:r w:rsidRPr="00385CEE">
        <w:rPr>
          <w:rFonts w:ascii="Times New Roman" w:eastAsia="Times New Roman" w:hAnsi="Times New Roman" w:cs="Times New Roman"/>
          <w:b/>
          <w:sz w:val="24"/>
          <w:szCs w:val="24"/>
        </w:rPr>
        <w:t>3-х</w:t>
      </w:r>
      <w:r w:rsidRPr="00385CEE">
        <w:rPr>
          <w:rFonts w:ascii="Times New Roman" w:eastAsia="Times New Roman" w:hAnsi="Times New Roman" w:cs="Times New Roman"/>
          <w:sz w:val="24"/>
          <w:szCs w:val="24"/>
        </w:rPr>
        <w:t xml:space="preserve"> платформ. Заказчиком на проведение работ по устан</w:t>
      </w:r>
      <w:r w:rsidR="005B5741" w:rsidRPr="00385CEE">
        <w:rPr>
          <w:rFonts w:ascii="Times New Roman" w:eastAsia="Times New Roman" w:hAnsi="Times New Roman" w:cs="Times New Roman"/>
          <w:sz w:val="24"/>
          <w:szCs w:val="24"/>
        </w:rPr>
        <w:t xml:space="preserve">овке ППИ выступает </w:t>
      </w:r>
      <w:proofErr w:type="spellStart"/>
      <w:r w:rsidR="005B5741" w:rsidRPr="00385CEE">
        <w:rPr>
          <w:rFonts w:ascii="Times New Roman" w:eastAsia="Times New Roman" w:hAnsi="Times New Roman" w:cs="Times New Roman"/>
          <w:sz w:val="24"/>
          <w:szCs w:val="24"/>
        </w:rPr>
        <w:t>ГКУ</w:t>
      </w:r>
      <w:proofErr w:type="spellEnd"/>
      <w:r w:rsidR="005B5741" w:rsidRPr="00385CEE">
        <w:rPr>
          <w:rFonts w:ascii="Times New Roman" w:eastAsia="Times New Roman" w:hAnsi="Times New Roman" w:cs="Times New Roman"/>
          <w:sz w:val="24"/>
          <w:szCs w:val="24"/>
        </w:rPr>
        <w:t xml:space="preserve"> «</w:t>
      </w:r>
      <w:proofErr w:type="spellStart"/>
      <w:r w:rsidR="005B5741" w:rsidRPr="00385CEE">
        <w:rPr>
          <w:rFonts w:ascii="Times New Roman" w:eastAsia="Times New Roman" w:hAnsi="Times New Roman" w:cs="Times New Roman"/>
          <w:sz w:val="24"/>
          <w:szCs w:val="24"/>
        </w:rPr>
        <w:t>УКРиС</w:t>
      </w:r>
      <w:proofErr w:type="spellEnd"/>
      <w:r w:rsidR="005B5741" w:rsidRPr="00385CEE">
        <w:rPr>
          <w:rFonts w:ascii="Times New Roman" w:eastAsia="Times New Roman" w:hAnsi="Times New Roman" w:cs="Times New Roman"/>
          <w:sz w:val="24"/>
          <w:szCs w:val="24"/>
        </w:rPr>
        <w:t>»</w:t>
      </w:r>
      <w:r w:rsidRPr="00385CEE">
        <w:rPr>
          <w:rFonts w:ascii="Times New Roman" w:eastAsia="Times New Roman" w:hAnsi="Times New Roman" w:cs="Times New Roman"/>
          <w:sz w:val="24"/>
          <w:szCs w:val="24"/>
        </w:rPr>
        <w:t xml:space="preserve"> г. Москвы.</w:t>
      </w:r>
    </w:p>
    <w:p w:rsidR="006D2F6F" w:rsidRPr="00385CEE" w:rsidRDefault="006D2F6F" w:rsidP="00385CEE">
      <w:pPr>
        <w:spacing w:after="0" w:line="240" w:lineRule="auto"/>
        <w:ind w:firstLine="567"/>
        <w:contextualSpacing/>
        <w:jc w:val="both"/>
        <w:rPr>
          <w:rFonts w:ascii="Times New Roman" w:eastAsia="Times New Roman" w:hAnsi="Times New Roman" w:cs="Times New Roman"/>
          <w:sz w:val="24"/>
          <w:szCs w:val="24"/>
        </w:rPr>
      </w:pPr>
    </w:p>
    <w:p w:rsidR="006D2F6F" w:rsidRPr="00385CEE" w:rsidRDefault="006A15EB" w:rsidP="00385CEE">
      <w:pPr>
        <w:tabs>
          <w:tab w:val="left" w:pos="7944"/>
        </w:tabs>
        <w:spacing w:after="0" w:line="240" w:lineRule="auto"/>
        <w:contextualSpacing/>
        <w:jc w:val="center"/>
        <w:rPr>
          <w:rFonts w:ascii="Times New Roman" w:eastAsia="Times New Roman" w:hAnsi="Times New Roman" w:cs="Times New Roman"/>
          <w:b/>
          <w:sz w:val="24"/>
          <w:szCs w:val="24"/>
        </w:rPr>
      </w:pPr>
      <w:r w:rsidRPr="00385CEE">
        <w:rPr>
          <w:rFonts w:ascii="Times New Roman" w:eastAsia="Times New Roman" w:hAnsi="Times New Roman" w:cs="Times New Roman"/>
          <w:b/>
          <w:sz w:val="24"/>
          <w:szCs w:val="24"/>
        </w:rPr>
        <w:t>Капитальный ремонт</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На территории района Теплый Стан есть необходимость в переносе сроков выполнения работ по капитальному ремонту кровель и фасадов на 2020</w:t>
      </w:r>
      <w:r w:rsidR="006A15EB"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по </w:t>
      </w:r>
      <w:r w:rsidR="006A15EB" w:rsidRPr="00385CEE">
        <w:rPr>
          <w:rFonts w:ascii="Times New Roman" w:eastAsia="Calibri" w:hAnsi="Times New Roman" w:cs="Times New Roman"/>
          <w:b/>
          <w:sz w:val="24"/>
          <w:szCs w:val="24"/>
          <w:lang w:eastAsia="en-US"/>
        </w:rPr>
        <w:t>8-ми</w:t>
      </w:r>
      <w:r w:rsidRPr="00385CEE">
        <w:rPr>
          <w:rFonts w:ascii="Times New Roman" w:eastAsia="Calibri" w:hAnsi="Times New Roman" w:cs="Times New Roman"/>
          <w:sz w:val="24"/>
          <w:szCs w:val="24"/>
          <w:lang w:eastAsia="en-US"/>
        </w:rPr>
        <w:t xml:space="preserve"> адресам:</w:t>
      </w:r>
      <w:r w:rsidRPr="00385CEE">
        <w:rPr>
          <w:rFonts w:ascii="Times New Roman" w:eastAsia="Calibri" w:hAnsi="Times New Roman" w:cs="Times New Roman"/>
          <w:sz w:val="24"/>
          <w:szCs w:val="24"/>
          <w:lang w:eastAsia="en-US"/>
        </w:rPr>
        <w:br/>
        <w:t xml:space="preserve">                  </w:t>
      </w:r>
      <w:r w:rsidR="00027B61"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  1. ул. Островитянова д.</w:t>
      </w:r>
      <w:r w:rsidRPr="00385CEE">
        <w:rPr>
          <w:rFonts w:ascii="Times New Roman" w:eastAsia="Calibri" w:hAnsi="Times New Roman" w:cs="Times New Roman"/>
          <w:b/>
          <w:sz w:val="24"/>
          <w:szCs w:val="24"/>
          <w:lang w:eastAsia="en-US"/>
        </w:rPr>
        <w:tab/>
      </w:r>
      <w:r w:rsidRPr="00385CEE">
        <w:rPr>
          <w:rFonts w:ascii="Times New Roman" w:eastAsia="Calibri" w:hAnsi="Times New Roman" w:cs="Times New Roman"/>
          <w:sz w:val="24"/>
          <w:szCs w:val="24"/>
          <w:lang w:eastAsia="en-US"/>
        </w:rPr>
        <w:t>30 корп.2</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2. ул. Профсоюзная д.136 корп.2</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3. ул. Профсоюзная д.140 корп.1</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4. ул. Профсоюзная д.142 корп.2</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5. ул. Профсоюзная д.146 корп.2</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6. ул. Профсоюзная д.152 корп.2</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7. ул. Генерала Тюленева д.39</w:t>
      </w:r>
    </w:p>
    <w:p w:rsidR="006D2F6F" w:rsidRPr="00385CEE" w:rsidRDefault="006D2F6F" w:rsidP="00385CEE">
      <w:pPr>
        <w:spacing w:after="0" w:line="240" w:lineRule="auto"/>
        <w:ind w:firstLine="851"/>
        <w:contextualSpacing/>
        <w:jc w:val="both"/>
        <w:rPr>
          <w:rFonts w:ascii="Times New Roman" w:eastAsia="Calibri" w:hAnsi="Times New Roman" w:cs="Times New Roman"/>
          <w:b/>
          <w:sz w:val="24"/>
          <w:szCs w:val="24"/>
          <w:lang w:eastAsia="en-US"/>
        </w:rPr>
      </w:pPr>
      <w:r w:rsidRPr="00385CEE">
        <w:rPr>
          <w:rFonts w:ascii="Times New Roman" w:eastAsia="Calibri" w:hAnsi="Times New Roman" w:cs="Times New Roman"/>
          <w:sz w:val="24"/>
          <w:szCs w:val="24"/>
          <w:lang w:eastAsia="en-US"/>
        </w:rPr>
        <w:t xml:space="preserve">                    8. ул. Генерала Тюленева д.41</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В октябре-ноябре 2019</w:t>
      </w:r>
      <w:r w:rsidR="006A15EB"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г. ГБУ «Жилищник района Теплый Стан» инициированы и проведены общие собрания собственников по вышеуказанным адресам. Составлены протоколы с положительным решением собственников жилья. Пакет документов был направлен в адрес Префектуры ЮЗАО.</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20 января 2020 года фондом капитального ремонта были проведены торги с целью определения подрядчика для выполнения работ по ремонту кровель и фасадов.</w:t>
      </w:r>
    </w:p>
    <w:p w:rsidR="006D2F6F" w:rsidRPr="00385CEE" w:rsidRDefault="006D2F6F" w:rsidP="00385CEE">
      <w:pPr>
        <w:pStyle w:val="a4"/>
        <w:tabs>
          <w:tab w:val="left" w:pos="7944"/>
        </w:tabs>
        <w:ind w:firstLine="851"/>
        <w:jc w:val="both"/>
        <w:rPr>
          <w:rFonts w:ascii="Times New Roman" w:hAnsi="Times New Roman"/>
          <w:sz w:val="24"/>
          <w:szCs w:val="24"/>
          <w:highlight w:val="yellow"/>
        </w:rPr>
      </w:pPr>
    </w:p>
    <w:p w:rsidR="00616FCA" w:rsidRPr="00385CEE" w:rsidRDefault="00214BD2" w:rsidP="00385CEE">
      <w:pPr>
        <w:pStyle w:val="a4"/>
        <w:tabs>
          <w:tab w:val="left" w:pos="7944"/>
        </w:tabs>
        <w:ind w:firstLine="284"/>
        <w:jc w:val="both"/>
        <w:rPr>
          <w:rFonts w:ascii="Times New Roman" w:hAnsi="Times New Roman"/>
          <w:sz w:val="24"/>
          <w:szCs w:val="24"/>
          <w:highlight w:val="yellow"/>
        </w:rPr>
      </w:pPr>
      <w:r w:rsidRPr="00385CEE">
        <w:rPr>
          <w:rFonts w:ascii="Times New Roman" w:hAnsi="Times New Roman"/>
          <w:sz w:val="24"/>
          <w:szCs w:val="24"/>
          <w:highlight w:val="yellow"/>
        </w:rPr>
        <w:t xml:space="preserve"> </w:t>
      </w:r>
    </w:p>
    <w:p w:rsidR="00214BD2" w:rsidRPr="00385CEE" w:rsidRDefault="00214BD2" w:rsidP="00385CEE">
      <w:pPr>
        <w:pStyle w:val="a4"/>
        <w:tabs>
          <w:tab w:val="left" w:pos="7944"/>
        </w:tabs>
        <w:ind w:firstLine="284"/>
        <w:jc w:val="center"/>
        <w:rPr>
          <w:rFonts w:ascii="Times New Roman" w:hAnsi="Times New Roman"/>
          <w:b/>
          <w:sz w:val="24"/>
          <w:szCs w:val="24"/>
        </w:rPr>
      </w:pPr>
      <w:r w:rsidRPr="00385CEE">
        <w:rPr>
          <w:rFonts w:ascii="Times New Roman" w:hAnsi="Times New Roman"/>
          <w:b/>
          <w:sz w:val="24"/>
          <w:szCs w:val="24"/>
        </w:rPr>
        <w:t xml:space="preserve">Развитие материально-технической базы </w:t>
      </w:r>
    </w:p>
    <w:p w:rsidR="00214BD2" w:rsidRPr="00385CEE" w:rsidRDefault="00214BD2" w:rsidP="00385CEE">
      <w:pPr>
        <w:pStyle w:val="a4"/>
        <w:tabs>
          <w:tab w:val="left" w:pos="7944"/>
        </w:tabs>
        <w:ind w:firstLine="284"/>
        <w:jc w:val="center"/>
        <w:rPr>
          <w:rFonts w:ascii="Times New Roman" w:hAnsi="Times New Roman"/>
          <w:b/>
          <w:sz w:val="24"/>
          <w:szCs w:val="24"/>
        </w:rPr>
      </w:pPr>
      <w:r w:rsidRPr="00385CEE">
        <w:rPr>
          <w:rFonts w:ascii="Times New Roman" w:hAnsi="Times New Roman"/>
          <w:b/>
          <w:sz w:val="24"/>
          <w:szCs w:val="24"/>
        </w:rPr>
        <w:t>ГБУ «Жилищник района Теплый Стан»</w:t>
      </w:r>
    </w:p>
    <w:p w:rsidR="001F3C28" w:rsidRPr="00385CEE" w:rsidRDefault="001F3C2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Основной задачей является развитие материально-технической базы ГБУ Жилищник. </w:t>
      </w:r>
      <w:r w:rsidR="00695958" w:rsidRPr="00385CEE">
        <w:rPr>
          <w:rFonts w:ascii="Times New Roman" w:eastAsia="Calibri" w:hAnsi="Times New Roman" w:cs="Times New Roman"/>
          <w:sz w:val="24"/>
          <w:szCs w:val="24"/>
          <w:lang w:eastAsia="en-US"/>
        </w:rPr>
        <w:t xml:space="preserve">Существует потребность в обустройстве дополнительного городка для отдыха сотрудников </w:t>
      </w:r>
      <w:proofErr w:type="spellStart"/>
      <w:r w:rsidR="00695958" w:rsidRPr="00385CEE">
        <w:rPr>
          <w:rFonts w:ascii="Times New Roman" w:eastAsia="Calibri" w:hAnsi="Times New Roman" w:cs="Times New Roman"/>
          <w:sz w:val="24"/>
          <w:szCs w:val="24"/>
          <w:lang w:eastAsia="en-US"/>
        </w:rPr>
        <w:t>Жилищника</w:t>
      </w:r>
      <w:proofErr w:type="spellEnd"/>
      <w:r w:rsidR="00695958" w:rsidRPr="00385CEE">
        <w:rPr>
          <w:rFonts w:ascii="Times New Roman" w:eastAsia="Calibri" w:hAnsi="Times New Roman" w:cs="Times New Roman"/>
          <w:sz w:val="24"/>
          <w:szCs w:val="24"/>
          <w:lang w:eastAsia="en-US"/>
        </w:rPr>
        <w:t xml:space="preserve">, а также строительства дополнительных складских помещений. В настоящее время совместно с </w:t>
      </w:r>
      <w:proofErr w:type="spellStart"/>
      <w:r w:rsidR="00695958" w:rsidRPr="00385CEE">
        <w:rPr>
          <w:rFonts w:ascii="Times New Roman" w:eastAsia="Calibri" w:hAnsi="Times New Roman" w:cs="Times New Roman"/>
          <w:sz w:val="24"/>
          <w:szCs w:val="24"/>
          <w:lang w:eastAsia="en-US"/>
        </w:rPr>
        <w:t>Москомархитектурой</w:t>
      </w:r>
      <w:proofErr w:type="spellEnd"/>
      <w:r w:rsidR="00695958" w:rsidRPr="00385CEE">
        <w:rPr>
          <w:rFonts w:ascii="Times New Roman" w:eastAsia="Calibri" w:hAnsi="Times New Roman" w:cs="Times New Roman"/>
          <w:sz w:val="24"/>
          <w:szCs w:val="24"/>
          <w:lang w:eastAsia="en-US"/>
        </w:rPr>
        <w:t xml:space="preserve"> ведется подбор участков, соответствующих требованиям под размещение данных объектов.</w:t>
      </w:r>
    </w:p>
    <w:p w:rsidR="00695958" w:rsidRPr="00385CEE" w:rsidRDefault="00695958" w:rsidP="00385CEE">
      <w:pPr>
        <w:spacing w:after="0" w:line="240" w:lineRule="auto"/>
        <w:ind w:firstLine="851"/>
        <w:contextualSpacing/>
        <w:jc w:val="both"/>
        <w:rPr>
          <w:rFonts w:ascii="Times New Roman" w:eastAsia="Calibri" w:hAnsi="Times New Roman" w:cs="Times New Roman"/>
          <w:sz w:val="24"/>
          <w:szCs w:val="24"/>
          <w:lang w:eastAsia="en-US"/>
        </w:rPr>
      </w:pPr>
      <w:proofErr w:type="gramStart"/>
      <w:r w:rsidRPr="00385CEE">
        <w:rPr>
          <w:rFonts w:ascii="Times New Roman" w:eastAsia="Calibri" w:hAnsi="Times New Roman" w:cs="Times New Roman"/>
          <w:sz w:val="24"/>
          <w:szCs w:val="24"/>
          <w:lang w:eastAsia="en-US"/>
        </w:rPr>
        <w:t xml:space="preserve">По результатам проведенного анализа мониторинга зимней уборки 2019 года были приняты меры по изменению маршрутов движения самоходной техники при выполнении технологических операций, а также была закуплена новая техника в количестве </w:t>
      </w:r>
      <w:r w:rsidRPr="00385CEE">
        <w:rPr>
          <w:rFonts w:ascii="Times New Roman" w:eastAsia="Calibri" w:hAnsi="Times New Roman" w:cs="Times New Roman"/>
          <w:b/>
          <w:sz w:val="24"/>
          <w:szCs w:val="24"/>
          <w:lang w:eastAsia="en-US"/>
        </w:rPr>
        <w:t>9</w:t>
      </w:r>
      <w:r w:rsidRPr="00385CEE">
        <w:rPr>
          <w:rFonts w:ascii="Times New Roman" w:eastAsia="Calibri" w:hAnsi="Times New Roman" w:cs="Times New Roman"/>
          <w:sz w:val="24"/>
          <w:szCs w:val="24"/>
          <w:lang w:eastAsia="en-US"/>
        </w:rPr>
        <w:t xml:space="preserve"> единиц, а именно: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 фронтальных </w:t>
      </w:r>
      <w:proofErr w:type="spellStart"/>
      <w:r w:rsidRPr="00385CEE">
        <w:rPr>
          <w:rFonts w:ascii="Times New Roman" w:eastAsia="Calibri" w:hAnsi="Times New Roman" w:cs="Times New Roman"/>
          <w:sz w:val="24"/>
          <w:szCs w:val="24"/>
          <w:lang w:eastAsia="en-US"/>
        </w:rPr>
        <w:t>минипогрузчика</w:t>
      </w:r>
      <w:proofErr w:type="spellEnd"/>
      <w:r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Bobcat</w:t>
      </w:r>
      <w:proofErr w:type="spellEnd"/>
      <w:r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S530</w:t>
      </w:r>
      <w:proofErr w:type="spellEnd"/>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 подметально-уборочной машины ПУМ 4853 на базе МТЗ 82.1; фронтальный погрузчик МДСУ 1500;</w:t>
      </w:r>
      <w:proofErr w:type="gramEnd"/>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2</w:t>
      </w:r>
      <w:r w:rsidRPr="00385CEE">
        <w:rPr>
          <w:rFonts w:ascii="Times New Roman" w:eastAsia="Calibri" w:hAnsi="Times New Roman" w:cs="Times New Roman"/>
          <w:sz w:val="24"/>
          <w:szCs w:val="24"/>
          <w:lang w:eastAsia="en-US"/>
        </w:rPr>
        <w:t xml:space="preserve"> Экскаватора-погрузчика </w:t>
      </w:r>
      <w:proofErr w:type="spellStart"/>
      <w:r w:rsidRPr="00385CEE">
        <w:rPr>
          <w:rFonts w:ascii="Times New Roman" w:eastAsia="Calibri" w:hAnsi="Times New Roman" w:cs="Times New Roman"/>
          <w:sz w:val="24"/>
          <w:szCs w:val="24"/>
          <w:lang w:eastAsia="en-US"/>
        </w:rPr>
        <w:t>Terex</w:t>
      </w:r>
      <w:proofErr w:type="spellEnd"/>
      <w:r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TLB</w:t>
      </w:r>
      <w:proofErr w:type="spellEnd"/>
      <w:r w:rsidRPr="00385CEE">
        <w:rPr>
          <w:rFonts w:ascii="Times New Roman" w:eastAsia="Calibri" w:hAnsi="Times New Roman" w:cs="Times New Roman"/>
          <w:sz w:val="24"/>
          <w:szCs w:val="24"/>
          <w:lang w:eastAsia="en-US"/>
        </w:rPr>
        <w:t xml:space="preserve"> 825.</w:t>
      </w:r>
    </w:p>
    <w:p w:rsidR="00A43420" w:rsidRPr="00385CEE" w:rsidRDefault="00A43420" w:rsidP="00385CEE">
      <w:pPr>
        <w:spacing w:after="0" w:line="240" w:lineRule="auto"/>
        <w:contextualSpacing/>
        <w:jc w:val="center"/>
        <w:rPr>
          <w:rFonts w:ascii="Times New Roman" w:eastAsia="Calibri" w:hAnsi="Times New Roman" w:cs="Times New Roman"/>
          <w:b/>
          <w:sz w:val="24"/>
          <w:szCs w:val="24"/>
          <w:lang w:eastAsia="en-US"/>
        </w:rPr>
      </w:pPr>
    </w:p>
    <w:p w:rsidR="003822D1" w:rsidRPr="00385CEE" w:rsidRDefault="006A15EB" w:rsidP="00385CEE">
      <w:pPr>
        <w:spacing w:after="0" w:line="240" w:lineRule="auto"/>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Платные заявки</w:t>
      </w:r>
    </w:p>
    <w:p w:rsidR="003822D1" w:rsidRPr="00385CEE" w:rsidRDefault="003822D1"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Одним из направлений деятельности ГБУ «Жилищник района Теплый Стан» является выполнение платных заявок. Все работы выполняются согласно «Перечня платных услуг и работ по ремонту внутриквартирного оборудования, не относящегося к общедомовому имуществу МКД», утвержденного первым заместителем префекта ЮЗАО Ломовой Е.Н. Основными видами работ, включенных в перечень, являются сантехнические, электромонтажные, отделочные, плотницкие и столярные, стекольные работы, погрузка и вывоз строительного мусора.</w:t>
      </w:r>
    </w:p>
    <w:p w:rsidR="003822D1" w:rsidRPr="00385CEE" w:rsidRDefault="003822D1"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период с января по декабрь 2019 года </w:t>
      </w:r>
      <w:r w:rsidR="006A15EB" w:rsidRPr="00385CEE">
        <w:rPr>
          <w:rFonts w:ascii="Times New Roman" w:eastAsia="Calibri" w:hAnsi="Times New Roman" w:cs="Times New Roman"/>
          <w:sz w:val="24"/>
          <w:szCs w:val="24"/>
          <w:lang w:eastAsia="en-US"/>
        </w:rPr>
        <w:t xml:space="preserve">в район </w:t>
      </w:r>
      <w:r w:rsidRPr="00385CEE">
        <w:rPr>
          <w:rFonts w:ascii="Times New Roman" w:eastAsia="Calibri" w:hAnsi="Times New Roman" w:cs="Times New Roman"/>
          <w:sz w:val="24"/>
          <w:szCs w:val="24"/>
          <w:lang w:eastAsia="en-US"/>
        </w:rPr>
        <w:t xml:space="preserve">поступило </w:t>
      </w:r>
      <w:r w:rsidRPr="00385CEE">
        <w:rPr>
          <w:rFonts w:ascii="Times New Roman" w:eastAsia="Calibri" w:hAnsi="Times New Roman" w:cs="Times New Roman"/>
          <w:b/>
          <w:sz w:val="24"/>
          <w:szCs w:val="24"/>
          <w:lang w:eastAsia="en-US"/>
        </w:rPr>
        <w:t>3</w:t>
      </w:r>
      <w:r w:rsidR="005B574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387</w:t>
      </w:r>
      <w:r w:rsidRPr="00385CEE">
        <w:rPr>
          <w:rFonts w:ascii="Times New Roman" w:eastAsia="Calibri" w:hAnsi="Times New Roman" w:cs="Times New Roman"/>
          <w:sz w:val="24"/>
          <w:szCs w:val="24"/>
          <w:lang w:eastAsia="en-US"/>
        </w:rPr>
        <w:t xml:space="preserve"> платных заявок. </w:t>
      </w:r>
    </w:p>
    <w:p w:rsidR="003822D1" w:rsidRPr="00385CEE" w:rsidRDefault="003822D1" w:rsidP="00385CEE">
      <w:pPr>
        <w:spacing w:after="0" w:line="240" w:lineRule="auto"/>
        <w:jc w:val="center"/>
        <w:rPr>
          <w:rFonts w:ascii="Times New Roman" w:eastAsia="Times New Roman" w:hAnsi="Times New Roman" w:cs="Times New Roman"/>
          <w:b/>
          <w:sz w:val="24"/>
          <w:szCs w:val="24"/>
          <w:highlight w:val="yellow"/>
        </w:rPr>
      </w:pPr>
    </w:p>
    <w:p w:rsidR="004F72DB" w:rsidRPr="00385CEE" w:rsidRDefault="004F72DB" w:rsidP="00385CEE">
      <w:pPr>
        <w:spacing w:after="0" w:line="240" w:lineRule="auto"/>
        <w:jc w:val="center"/>
        <w:rPr>
          <w:rFonts w:ascii="Times New Roman" w:eastAsia="Times New Roman" w:hAnsi="Times New Roman" w:cs="Times New Roman"/>
          <w:b/>
          <w:sz w:val="24"/>
          <w:szCs w:val="24"/>
        </w:rPr>
      </w:pPr>
      <w:r w:rsidRPr="00385CEE">
        <w:rPr>
          <w:rFonts w:ascii="Times New Roman" w:eastAsia="Times New Roman" w:hAnsi="Times New Roman" w:cs="Times New Roman"/>
          <w:b/>
          <w:sz w:val="24"/>
          <w:szCs w:val="24"/>
        </w:rPr>
        <w:t>Работа по взысканию задолженнос</w:t>
      </w:r>
      <w:r w:rsidR="0001164B" w:rsidRPr="00385CEE">
        <w:rPr>
          <w:rFonts w:ascii="Times New Roman" w:eastAsia="Times New Roman" w:hAnsi="Times New Roman" w:cs="Times New Roman"/>
          <w:b/>
          <w:sz w:val="24"/>
          <w:szCs w:val="24"/>
        </w:rPr>
        <w:t>ти за ЖКУ</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Одним из важнейших направлений остается сокращение задолженности жителей и юридических лиц за коммунальные услуги, а также сложившейся задолженности УК перед </w:t>
      </w:r>
      <w:proofErr w:type="spellStart"/>
      <w:r w:rsidRPr="00385CEE">
        <w:rPr>
          <w:rFonts w:ascii="Times New Roman" w:eastAsia="Calibri" w:hAnsi="Times New Roman" w:cs="Times New Roman"/>
          <w:sz w:val="24"/>
          <w:szCs w:val="24"/>
          <w:lang w:eastAsia="en-US"/>
        </w:rPr>
        <w:t>ресурсоснабжающими</w:t>
      </w:r>
      <w:proofErr w:type="spellEnd"/>
      <w:r w:rsidRPr="00385CEE">
        <w:rPr>
          <w:rFonts w:ascii="Times New Roman" w:eastAsia="Calibri" w:hAnsi="Times New Roman" w:cs="Times New Roman"/>
          <w:sz w:val="24"/>
          <w:szCs w:val="24"/>
          <w:lang w:eastAsia="en-US"/>
        </w:rPr>
        <w:t xml:space="preserve"> организациями.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lastRenderedPageBreak/>
        <w:t>По итогам 2019 года валовый сбор платежей жител</w:t>
      </w:r>
      <w:r w:rsidR="006A15EB" w:rsidRPr="00385CEE">
        <w:rPr>
          <w:rFonts w:ascii="Times New Roman" w:eastAsia="Calibri" w:hAnsi="Times New Roman" w:cs="Times New Roman"/>
          <w:sz w:val="24"/>
          <w:szCs w:val="24"/>
          <w:lang w:eastAsia="en-US"/>
        </w:rPr>
        <w:t xml:space="preserve">ей по ГБУ Жилищник составил </w:t>
      </w:r>
      <w:r w:rsidR="006A15EB" w:rsidRPr="00385CEE">
        <w:rPr>
          <w:rFonts w:ascii="Times New Roman" w:eastAsia="Calibri" w:hAnsi="Times New Roman" w:cs="Times New Roman"/>
          <w:b/>
          <w:sz w:val="24"/>
          <w:szCs w:val="24"/>
          <w:lang w:eastAsia="en-US"/>
        </w:rPr>
        <w:t>107,</w:t>
      </w:r>
      <w:r w:rsidRPr="00385CEE">
        <w:rPr>
          <w:rFonts w:ascii="Times New Roman" w:eastAsia="Calibri" w:hAnsi="Times New Roman" w:cs="Times New Roman"/>
          <w:b/>
          <w:sz w:val="24"/>
          <w:szCs w:val="24"/>
          <w:lang w:eastAsia="en-US"/>
        </w:rPr>
        <w:t>75 %.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По итогам работы с задолженностью жителей за жилищно-коммунальные </w:t>
      </w:r>
      <w:r w:rsidR="006A15EB" w:rsidRPr="00385CEE">
        <w:rPr>
          <w:rFonts w:ascii="Times New Roman" w:eastAsia="Calibri" w:hAnsi="Times New Roman" w:cs="Times New Roman"/>
          <w:sz w:val="24"/>
          <w:szCs w:val="24"/>
          <w:lang w:eastAsia="en-US"/>
        </w:rPr>
        <w:t>услуги за 2019 год</w:t>
      </w:r>
      <w:r w:rsidRPr="00385CEE">
        <w:rPr>
          <w:rFonts w:ascii="Times New Roman" w:eastAsia="Calibri" w:hAnsi="Times New Roman" w:cs="Times New Roman"/>
          <w:sz w:val="24"/>
          <w:szCs w:val="24"/>
          <w:lang w:eastAsia="en-US"/>
        </w:rPr>
        <w:t xml:space="preserve"> валовый сбор платежей составил </w:t>
      </w:r>
      <w:r w:rsidRPr="00385CEE">
        <w:rPr>
          <w:rFonts w:ascii="Times New Roman" w:eastAsia="Calibri" w:hAnsi="Times New Roman" w:cs="Times New Roman"/>
          <w:b/>
          <w:sz w:val="24"/>
          <w:szCs w:val="24"/>
          <w:lang w:eastAsia="en-US"/>
        </w:rPr>
        <w:t>101,48%</w:t>
      </w:r>
      <w:r w:rsidRPr="00385CEE">
        <w:rPr>
          <w:rFonts w:ascii="Times New Roman" w:eastAsia="Calibri" w:hAnsi="Times New Roman" w:cs="Times New Roman"/>
          <w:sz w:val="24"/>
          <w:szCs w:val="24"/>
          <w:lang w:eastAsia="en-US"/>
        </w:rPr>
        <w:t xml:space="preserve"> от </w:t>
      </w:r>
      <w:proofErr w:type="gramStart"/>
      <w:r w:rsidRPr="00385CEE">
        <w:rPr>
          <w:rFonts w:ascii="Times New Roman" w:eastAsia="Calibri" w:hAnsi="Times New Roman" w:cs="Times New Roman"/>
          <w:sz w:val="24"/>
          <w:szCs w:val="24"/>
          <w:lang w:eastAsia="en-US"/>
        </w:rPr>
        <w:t>начисленного</w:t>
      </w:r>
      <w:proofErr w:type="gramEnd"/>
      <w:r w:rsidRPr="00385CEE">
        <w:rPr>
          <w:rFonts w:ascii="Times New Roman" w:eastAsia="Calibri" w:hAnsi="Times New Roman" w:cs="Times New Roman"/>
          <w:sz w:val="24"/>
          <w:szCs w:val="24"/>
          <w:lang w:eastAsia="en-US"/>
        </w:rPr>
        <w:t xml:space="preserve">, задолженность снижена на </w:t>
      </w:r>
      <w:r w:rsidRPr="00385CEE">
        <w:rPr>
          <w:rFonts w:ascii="Times New Roman" w:eastAsia="Calibri" w:hAnsi="Times New Roman" w:cs="Times New Roman"/>
          <w:b/>
          <w:sz w:val="24"/>
          <w:szCs w:val="24"/>
          <w:lang w:eastAsia="en-US"/>
        </w:rPr>
        <w:t>6</w:t>
      </w:r>
      <w:r w:rsidR="005B5741" w:rsidRPr="00385CEE">
        <w:rPr>
          <w:rFonts w:ascii="Times New Roman" w:eastAsia="Calibri" w:hAnsi="Times New Roman" w:cs="Times New Roman"/>
          <w:b/>
          <w:sz w:val="24"/>
          <w:szCs w:val="24"/>
          <w:lang w:eastAsia="en-US"/>
        </w:rPr>
        <w:t> </w:t>
      </w:r>
      <w:r w:rsidRPr="00385CEE">
        <w:rPr>
          <w:rFonts w:ascii="Times New Roman" w:eastAsia="Calibri" w:hAnsi="Times New Roman" w:cs="Times New Roman"/>
          <w:b/>
          <w:sz w:val="24"/>
          <w:szCs w:val="24"/>
          <w:lang w:eastAsia="en-US"/>
        </w:rPr>
        <w:t>57</w:t>
      </w:r>
      <w:r w:rsidR="005B5741" w:rsidRPr="00385CEE">
        <w:rPr>
          <w:rFonts w:ascii="Times New Roman" w:eastAsia="Calibri" w:hAnsi="Times New Roman" w:cs="Times New Roman"/>
          <w:b/>
          <w:sz w:val="24"/>
          <w:szCs w:val="24"/>
          <w:lang w:eastAsia="en-US"/>
        </w:rPr>
        <w:t>0 000</w:t>
      </w:r>
      <w:r w:rsidRPr="00385CEE">
        <w:rPr>
          <w:rFonts w:ascii="Times New Roman" w:eastAsia="Calibri" w:hAnsi="Times New Roman" w:cs="Times New Roman"/>
          <w:sz w:val="24"/>
          <w:szCs w:val="24"/>
          <w:lang w:eastAsia="en-US"/>
        </w:rPr>
        <w:t xml:space="preserve"> рублей.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ГБУ «Жилищник района Теплый Стан» ведется судебная работа с должниками. Так за 2019 год в суд подано </w:t>
      </w:r>
      <w:r w:rsidRPr="00385CEE">
        <w:rPr>
          <w:rFonts w:ascii="Times New Roman" w:eastAsia="Calibri" w:hAnsi="Times New Roman" w:cs="Times New Roman"/>
          <w:b/>
          <w:sz w:val="24"/>
          <w:szCs w:val="24"/>
          <w:lang w:eastAsia="en-US"/>
        </w:rPr>
        <w:t>581</w:t>
      </w:r>
      <w:r w:rsidRPr="00385CEE">
        <w:rPr>
          <w:rFonts w:ascii="Times New Roman" w:eastAsia="Calibri" w:hAnsi="Times New Roman" w:cs="Times New Roman"/>
          <w:sz w:val="24"/>
          <w:szCs w:val="24"/>
          <w:lang w:eastAsia="en-US"/>
        </w:rPr>
        <w:t xml:space="preserve"> заявление о взыскании задолженности на сумму </w:t>
      </w:r>
      <w:r w:rsidRPr="00385CEE">
        <w:rPr>
          <w:rFonts w:ascii="Times New Roman" w:eastAsia="Calibri" w:hAnsi="Times New Roman" w:cs="Times New Roman"/>
          <w:b/>
          <w:sz w:val="24"/>
          <w:szCs w:val="24"/>
          <w:lang w:eastAsia="en-US"/>
        </w:rPr>
        <w:t>27</w:t>
      </w:r>
      <w:r w:rsidR="005B5741" w:rsidRPr="00385CEE">
        <w:rPr>
          <w:rFonts w:ascii="Times New Roman" w:eastAsia="Calibri" w:hAnsi="Times New Roman" w:cs="Times New Roman"/>
          <w:b/>
          <w:sz w:val="24"/>
          <w:szCs w:val="24"/>
          <w:lang w:eastAsia="en-US"/>
        </w:rPr>
        <w:t> </w:t>
      </w:r>
      <w:r w:rsidRPr="00385CEE">
        <w:rPr>
          <w:rFonts w:ascii="Times New Roman" w:eastAsia="Calibri" w:hAnsi="Times New Roman" w:cs="Times New Roman"/>
          <w:b/>
          <w:sz w:val="24"/>
          <w:szCs w:val="24"/>
          <w:lang w:eastAsia="en-US"/>
        </w:rPr>
        <w:t>8</w:t>
      </w:r>
      <w:r w:rsidR="005B5741" w:rsidRPr="00385CEE">
        <w:rPr>
          <w:rFonts w:ascii="Times New Roman" w:eastAsia="Calibri" w:hAnsi="Times New Roman" w:cs="Times New Roman"/>
          <w:b/>
          <w:sz w:val="24"/>
          <w:szCs w:val="24"/>
          <w:lang w:eastAsia="en-US"/>
        </w:rPr>
        <w:t>00 000</w:t>
      </w:r>
      <w:r w:rsidR="005B5741"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рублей. Получено </w:t>
      </w:r>
      <w:r w:rsidRPr="00385CEE">
        <w:rPr>
          <w:rFonts w:ascii="Times New Roman" w:eastAsia="Calibri" w:hAnsi="Times New Roman" w:cs="Times New Roman"/>
          <w:b/>
          <w:sz w:val="24"/>
          <w:szCs w:val="24"/>
          <w:lang w:eastAsia="en-US"/>
        </w:rPr>
        <w:t>611</w:t>
      </w:r>
      <w:r w:rsidRPr="00385CEE">
        <w:rPr>
          <w:rFonts w:ascii="Times New Roman" w:eastAsia="Calibri" w:hAnsi="Times New Roman" w:cs="Times New Roman"/>
          <w:sz w:val="24"/>
          <w:szCs w:val="24"/>
          <w:lang w:eastAsia="en-US"/>
        </w:rPr>
        <w:t xml:space="preserve"> исполнительных документов (в </w:t>
      </w:r>
      <w:proofErr w:type="spellStart"/>
      <w:r w:rsidRPr="00385CEE">
        <w:rPr>
          <w:rFonts w:ascii="Times New Roman" w:eastAsia="Calibri" w:hAnsi="Times New Roman" w:cs="Times New Roman"/>
          <w:sz w:val="24"/>
          <w:szCs w:val="24"/>
          <w:lang w:eastAsia="en-US"/>
        </w:rPr>
        <w:t>т.ч</w:t>
      </w:r>
      <w:proofErr w:type="spellEnd"/>
      <w:r w:rsidRPr="00385CEE">
        <w:rPr>
          <w:rFonts w:ascii="Times New Roman" w:eastAsia="Calibri" w:hAnsi="Times New Roman" w:cs="Times New Roman"/>
          <w:sz w:val="24"/>
          <w:szCs w:val="24"/>
          <w:lang w:eastAsia="en-US"/>
        </w:rPr>
        <w:t>. из по</w:t>
      </w:r>
      <w:r w:rsidR="005B5741" w:rsidRPr="00385CEE">
        <w:rPr>
          <w:rFonts w:ascii="Times New Roman" w:eastAsia="Calibri" w:hAnsi="Times New Roman" w:cs="Times New Roman"/>
          <w:sz w:val="24"/>
          <w:szCs w:val="24"/>
          <w:lang w:eastAsia="en-US"/>
        </w:rPr>
        <w:t xml:space="preserve">данных в 2018 году) на сумму </w:t>
      </w:r>
      <w:r w:rsidR="005B5741" w:rsidRPr="00385CEE">
        <w:rPr>
          <w:rFonts w:ascii="Times New Roman" w:eastAsia="Calibri" w:hAnsi="Times New Roman" w:cs="Times New Roman"/>
          <w:b/>
          <w:sz w:val="24"/>
          <w:szCs w:val="24"/>
          <w:lang w:eastAsia="en-US"/>
        </w:rPr>
        <w:t>33 </w:t>
      </w:r>
      <w:r w:rsidRPr="00385CEE">
        <w:rPr>
          <w:rFonts w:ascii="Times New Roman" w:eastAsia="Calibri" w:hAnsi="Times New Roman" w:cs="Times New Roman"/>
          <w:b/>
          <w:sz w:val="24"/>
          <w:szCs w:val="24"/>
          <w:lang w:eastAsia="en-US"/>
        </w:rPr>
        <w:t>01</w:t>
      </w:r>
      <w:r w:rsidR="005B5741" w:rsidRPr="00385CEE">
        <w:rPr>
          <w:rFonts w:ascii="Times New Roman" w:eastAsia="Calibri" w:hAnsi="Times New Roman" w:cs="Times New Roman"/>
          <w:b/>
          <w:sz w:val="24"/>
          <w:szCs w:val="24"/>
          <w:lang w:eastAsia="en-US"/>
        </w:rPr>
        <w:t>0 000</w:t>
      </w:r>
      <w:r w:rsidRPr="00385CEE">
        <w:rPr>
          <w:rFonts w:ascii="Times New Roman" w:eastAsia="Calibri" w:hAnsi="Times New Roman" w:cs="Times New Roman"/>
          <w:sz w:val="24"/>
          <w:szCs w:val="24"/>
          <w:lang w:eastAsia="en-US"/>
        </w:rPr>
        <w:t xml:space="preserve"> рублей. Все исполнительные документы переданы в банки, либо службу судебных приставов. Взыскано </w:t>
      </w:r>
      <w:r w:rsidRPr="00385CEE">
        <w:rPr>
          <w:rFonts w:ascii="Times New Roman" w:eastAsia="Calibri" w:hAnsi="Times New Roman" w:cs="Times New Roman"/>
          <w:b/>
          <w:sz w:val="24"/>
          <w:szCs w:val="24"/>
          <w:lang w:eastAsia="en-US"/>
        </w:rPr>
        <w:t>7</w:t>
      </w:r>
      <w:r w:rsidR="005B5741" w:rsidRPr="00385CEE">
        <w:rPr>
          <w:rFonts w:ascii="Times New Roman" w:eastAsia="Calibri" w:hAnsi="Times New Roman" w:cs="Times New Roman"/>
          <w:b/>
          <w:sz w:val="24"/>
          <w:szCs w:val="24"/>
          <w:lang w:eastAsia="en-US"/>
        </w:rPr>
        <w:t> </w:t>
      </w:r>
      <w:r w:rsidRPr="00385CEE">
        <w:rPr>
          <w:rFonts w:ascii="Times New Roman" w:eastAsia="Calibri" w:hAnsi="Times New Roman" w:cs="Times New Roman"/>
          <w:b/>
          <w:sz w:val="24"/>
          <w:szCs w:val="24"/>
          <w:lang w:eastAsia="en-US"/>
        </w:rPr>
        <w:t>18</w:t>
      </w:r>
      <w:r w:rsidR="005B5741" w:rsidRPr="00385CEE">
        <w:rPr>
          <w:rFonts w:ascii="Times New Roman" w:eastAsia="Calibri" w:hAnsi="Times New Roman" w:cs="Times New Roman"/>
          <w:b/>
          <w:sz w:val="24"/>
          <w:szCs w:val="24"/>
          <w:lang w:eastAsia="en-US"/>
        </w:rPr>
        <w:t>0 000</w:t>
      </w:r>
      <w:r w:rsidRPr="00385CEE">
        <w:rPr>
          <w:rFonts w:ascii="Times New Roman" w:eastAsia="Calibri" w:hAnsi="Times New Roman" w:cs="Times New Roman"/>
          <w:sz w:val="24"/>
          <w:szCs w:val="24"/>
          <w:lang w:eastAsia="en-US"/>
        </w:rPr>
        <w:t xml:space="preserve"> рублей.</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С должниками до 6 месяцев ведётся досудебная работа. По итогам декабря процент выполнения плана составляет </w:t>
      </w:r>
      <w:r w:rsidRPr="00385CEE">
        <w:rPr>
          <w:rFonts w:ascii="Times New Roman" w:eastAsia="Calibri" w:hAnsi="Times New Roman" w:cs="Times New Roman"/>
          <w:b/>
          <w:sz w:val="24"/>
          <w:szCs w:val="24"/>
          <w:lang w:eastAsia="en-US"/>
        </w:rPr>
        <w:t>109%</w:t>
      </w:r>
      <w:r w:rsidRPr="00385CEE">
        <w:rPr>
          <w:rFonts w:ascii="Times New Roman" w:eastAsia="Calibri" w:hAnsi="Times New Roman" w:cs="Times New Roman"/>
          <w:sz w:val="24"/>
          <w:szCs w:val="24"/>
          <w:lang w:eastAsia="en-US"/>
        </w:rPr>
        <w:t xml:space="preserve">.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По итогам 2019 года валовый сбор по юридическим лицам, включая ЖСК, составил </w:t>
      </w:r>
      <w:r w:rsidRPr="00385CEE">
        <w:rPr>
          <w:rFonts w:ascii="Times New Roman" w:eastAsia="Calibri" w:hAnsi="Times New Roman" w:cs="Times New Roman"/>
          <w:b/>
          <w:sz w:val="24"/>
          <w:szCs w:val="24"/>
          <w:lang w:eastAsia="en-US"/>
        </w:rPr>
        <w:t>101,1%.</w:t>
      </w:r>
      <w:r w:rsidRPr="00385CEE">
        <w:rPr>
          <w:rFonts w:ascii="Times New Roman" w:eastAsia="Calibri" w:hAnsi="Times New Roman" w:cs="Times New Roman"/>
          <w:sz w:val="24"/>
          <w:szCs w:val="24"/>
          <w:lang w:eastAsia="en-US"/>
        </w:rPr>
        <w:t xml:space="preserve">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У ГБУ «Жилищник района Теплый Стан» задолженность перед АО «МВК» по состоянию на 31.01.2020 года отсутствует.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Задолженность по инфо</w:t>
      </w:r>
      <w:r w:rsidR="001A2AFC" w:rsidRPr="00385CEE">
        <w:rPr>
          <w:rFonts w:ascii="Times New Roman" w:eastAsia="Calibri" w:hAnsi="Times New Roman" w:cs="Times New Roman"/>
          <w:sz w:val="24"/>
          <w:szCs w:val="24"/>
          <w:lang w:eastAsia="en-US"/>
        </w:rPr>
        <w:t xml:space="preserve">рмации ПАО «МОЭК» составляет </w:t>
      </w:r>
      <w:r w:rsidR="001A2AFC" w:rsidRPr="00385CEE">
        <w:rPr>
          <w:rFonts w:ascii="Times New Roman" w:eastAsia="Calibri" w:hAnsi="Times New Roman" w:cs="Times New Roman"/>
          <w:b/>
          <w:sz w:val="24"/>
          <w:szCs w:val="24"/>
          <w:lang w:eastAsia="en-US"/>
        </w:rPr>
        <w:t>60 </w:t>
      </w:r>
      <w:r w:rsidRPr="00385CEE">
        <w:rPr>
          <w:rFonts w:ascii="Times New Roman" w:eastAsia="Calibri" w:hAnsi="Times New Roman" w:cs="Times New Roman"/>
          <w:b/>
          <w:sz w:val="24"/>
          <w:szCs w:val="24"/>
          <w:lang w:eastAsia="en-US"/>
        </w:rPr>
        <w:t>11</w:t>
      </w:r>
      <w:r w:rsidR="001A2AFC" w:rsidRPr="00385CEE">
        <w:rPr>
          <w:rFonts w:ascii="Times New Roman" w:eastAsia="Calibri" w:hAnsi="Times New Roman" w:cs="Times New Roman"/>
          <w:b/>
          <w:sz w:val="24"/>
          <w:szCs w:val="24"/>
          <w:lang w:eastAsia="en-US"/>
        </w:rPr>
        <w:t>0 000</w:t>
      </w:r>
      <w:r w:rsidRPr="00385CEE">
        <w:rPr>
          <w:rFonts w:ascii="Times New Roman" w:eastAsia="Calibri" w:hAnsi="Times New Roman" w:cs="Times New Roman"/>
          <w:sz w:val="24"/>
          <w:szCs w:val="24"/>
          <w:lang w:eastAsia="en-US"/>
        </w:rPr>
        <w:t xml:space="preserve"> руб., что соответствует </w:t>
      </w:r>
      <w:r w:rsidRPr="00385CEE">
        <w:rPr>
          <w:rFonts w:ascii="Times New Roman" w:eastAsia="Calibri" w:hAnsi="Times New Roman" w:cs="Times New Roman"/>
          <w:b/>
          <w:sz w:val="24"/>
          <w:szCs w:val="24"/>
          <w:lang w:eastAsia="en-US"/>
        </w:rPr>
        <w:t>0,9</w:t>
      </w:r>
      <w:r w:rsidRPr="00385CEE">
        <w:rPr>
          <w:rFonts w:ascii="Times New Roman" w:eastAsia="Calibri" w:hAnsi="Times New Roman" w:cs="Times New Roman"/>
          <w:sz w:val="24"/>
          <w:szCs w:val="24"/>
          <w:lang w:eastAsia="en-US"/>
        </w:rPr>
        <w:t xml:space="preserve"> месяца начислений.  </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По состоянию на 31.01.2020 года в Арбитражном суде г. Москвы рассматривается дело по иску ПАО «МОЭК» к ГБУ «Жилищник района Теплый Стан». Сумма исковых требований – </w:t>
      </w:r>
      <w:r w:rsidRPr="00385CEE">
        <w:rPr>
          <w:rFonts w:ascii="Times New Roman" w:eastAsia="Calibri" w:hAnsi="Times New Roman" w:cs="Times New Roman"/>
          <w:b/>
          <w:sz w:val="24"/>
          <w:szCs w:val="24"/>
          <w:lang w:eastAsia="en-US"/>
        </w:rPr>
        <w:t>74</w:t>
      </w:r>
      <w:r w:rsidR="001A2AFC" w:rsidRPr="00385CEE">
        <w:rPr>
          <w:rFonts w:ascii="Times New Roman" w:eastAsia="Calibri" w:hAnsi="Times New Roman" w:cs="Times New Roman"/>
          <w:b/>
          <w:sz w:val="24"/>
          <w:szCs w:val="24"/>
          <w:lang w:eastAsia="en-US"/>
        </w:rPr>
        <w:t> </w:t>
      </w:r>
      <w:r w:rsidRPr="00385CEE">
        <w:rPr>
          <w:rFonts w:ascii="Times New Roman" w:eastAsia="Calibri" w:hAnsi="Times New Roman" w:cs="Times New Roman"/>
          <w:b/>
          <w:sz w:val="24"/>
          <w:szCs w:val="24"/>
          <w:lang w:eastAsia="en-US"/>
        </w:rPr>
        <w:t>81</w:t>
      </w:r>
      <w:r w:rsidR="001A2AFC" w:rsidRPr="00385CEE">
        <w:rPr>
          <w:rFonts w:ascii="Times New Roman" w:eastAsia="Calibri" w:hAnsi="Times New Roman" w:cs="Times New Roman"/>
          <w:b/>
          <w:sz w:val="24"/>
          <w:szCs w:val="24"/>
          <w:lang w:eastAsia="en-US"/>
        </w:rPr>
        <w:t>0 000</w:t>
      </w:r>
      <w:r w:rsidR="001A2AFC"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руб</w:t>
      </w:r>
      <w:r w:rsidR="00027B61"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сумма штрафных с</w:t>
      </w:r>
      <w:r w:rsidR="001A2AFC" w:rsidRPr="00385CEE">
        <w:rPr>
          <w:rFonts w:ascii="Times New Roman" w:eastAsia="Calibri" w:hAnsi="Times New Roman" w:cs="Times New Roman"/>
          <w:sz w:val="24"/>
          <w:szCs w:val="24"/>
          <w:lang w:eastAsia="en-US"/>
        </w:rPr>
        <w:t xml:space="preserve">анкций ПАО «МОЭК» составляет </w:t>
      </w:r>
      <w:r w:rsidR="001A2AFC" w:rsidRPr="00385CEE">
        <w:rPr>
          <w:rFonts w:ascii="Times New Roman" w:eastAsia="Calibri" w:hAnsi="Times New Roman" w:cs="Times New Roman"/>
          <w:b/>
          <w:sz w:val="24"/>
          <w:szCs w:val="24"/>
          <w:lang w:eastAsia="en-US"/>
        </w:rPr>
        <w:t>39 </w:t>
      </w:r>
      <w:r w:rsidRPr="00385CEE">
        <w:rPr>
          <w:rFonts w:ascii="Times New Roman" w:eastAsia="Calibri" w:hAnsi="Times New Roman" w:cs="Times New Roman"/>
          <w:b/>
          <w:sz w:val="24"/>
          <w:szCs w:val="24"/>
          <w:lang w:eastAsia="en-US"/>
        </w:rPr>
        <w:t>31</w:t>
      </w:r>
      <w:r w:rsidR="001A2AFC" w:rsidRPr="00385CEE">
        <w:rPr>
          <w:rFonts w:ascii="Times New Roman" w:eastAsia="Calibri" w:hAnsi="Times New Roman" w:cs="Times New Roman"/>
          <w:b/>
          <w:sz w:val="24"/>
          <w:szCs w:val="24"/>
          <w:lang w:eastAsia="en-US"/>
        </w:rPr>
        <w:t>0 000</w:t>
      </w:r>
      <w:r w:rsidRPr="00385CEE">
        <w:rPr>
          <w:rFonts w:ascii="Times New Roman" w:eastAsia="Calibri" w:hAnsi="Times New Roman" w:cs="Times New Roman"/>
          <w:sz w:val="24"/>
          <w:szCs w:val="24"/>
          <w:lang w:eastAsia="en-US"/>
        </w:rPr>
        <w:t xml:space="preserve"> рублей. Судебное заседание назначено на 16.03.2020 года.</w:t>
      </w:r>
    </w:p>
    <w:p w:rsidR="009B33B2" w:rsidRPr="00385CEE" w:rsidRDefault="00154D6B"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Г</w:t>
      </w:r>
      <w:r w:rsidR="009B33B2" w:rsidRPr="00385CEE">
        <w:rPr>
          <w:rFonts w:ascii="Times New Roman" w:eastAsia="Calibri" w:hAnsi="Times New Roman" w:cs="Times New Roman"/>
          <w:sz w:val="24"/>
          <w:szCs w:val="24"/>
          <w:lang w:eastAsia="en-US"/>
        </w:rPr>
        <w:t>БУ Жилищник будет оспорена сумма исковых требований, корректность их расчёта и начислений штрафных санкций (пени).</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данный момент </w:t>
      </w:r>
      <w:r w:rsidRPr="00385CEE">
        <w:rPr>
          <w:rFonts w:ascii="Times New Roman" w:eastAsia="Calibri" w:hAnsi="Times New Roman" w:cs="Times New Roman"/>
          <w:b/>
          <w:sz w:val="24"/>
          <w:szCs w:val="24"/>
          <w:lang w:eastAsia="en-US"/>
        </w:rPr>
        <w:t>9</w:t>
      </w:r>
      <w:r w:rsidRPr="00385CEE">
        <w:rPr>
          <w:rFonts w:ascii="Times New Roman" w:eastAsia="Calibri" w:hAnsi="Times New Roman" w:cs="Times New Roman"/>
          <w:sz w:val="24"/>
          <w:szCs w:val="24"/>
          <w:lang w:eastAsia="en-US"/>
        </w:rPr>
        <w:t xml:space="preserve"> УК района имеют значительную задолженность перед ПАО МОЭК. Управой района проведены конфликтные комиссии с участием представителей ПАО МОЭК и ЧУК. Задолженность оспаривается УК в судебном порядке.</w:t>
      </w:r>
    </w:p>
    <w:p w:rsidR="00616FCA" w:rsidRPr="00385CEE" w:rsidRDefault="00616FCA" w:rsidP="00385CEE">
      <w:pPr>
        <w:spacing w:after="0" w:line="240" w:lineRule="auto"/>
        <w:ind w:firstLine="851"/>
        <w:jc w:val="both"/>
        <w:rPr>
          <w:rFonts w:ascii="Times New Roman" w:eastAsia="Times New Roman" w:hAnsi="Times New Roman" w:cs="Times New Roman"/>
          <w:sz w:val="24"/>
          <w:szCs w:val="24"/>
          <w:highlight w:val="yellow"/>
        </w:rPr>
      </w:pPr>
    </w:p>
    <w:p w:rsidR="00B744A7" w:rsidRPr="00385CEE" w:rsidRDefault="006A15EB" w:rsidP="00385CEE">
      <w:pPr>
        <w:spacing w:after="0" w:line="240" w:lineRule="auto"/>
        <w:contextualSpacing/>
        <w:jc w:val="center"/>
        <w:rPr>
          <w:rFonts w:ascii="Times New Roman" w:eastAsia="Calibri" w:hAnsi="Times New Roman" w:cs="Times New Roman"/>
          <w:sz w:val="24"/>
          <w:szCs w:val="24"/>
          <w:lang w:eastAsia="en-US"/>
        </w:rPr>
      </w:pPr>
      <w:r w:rsidRPr="00385CEE">
        <w:rPr>
          <w:rFonts w:ascii="Times New Roman" w:eastAsia="Calibri" w:hAnsi="Times New Roman" w:cs="Times New Roman"/>
          <w:b/>
          <w:sz w:val="24"/>
          <w:szCs w:val="24"/>
          <w:lang w:eastAsia="en-US"/>
        </w:rPr>
        <w:t>Ремонт ОДС</w:t>
      </w:r>
    </w:p>
    <w:p w:rsidR="00B744A7" w:rsidRPr="00385CEE" w:rsidRDefault="00B744A7"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территории района Теплый Стан расположено </w:t>
      </w:r>
      <w:r w:rsidRPr="00385CEE">
        <w:rPr>
          <w:rFonts w:ascii="Times New Roman" w:eastAsia="Calibri" w:hAnsi="Times New Roman" w:cs="Times New Roman"/>
          <w:b/>
          <w:sz w:val="24"/>
          <w:szCs w:val="24"/>
          <w:lang w:eastAsia="en-US"/>
        </w:rPr>
        <w:t>13</w:t>
      </w:r>
      <w:r w:rsidRPr="00385CEE">
        <w:rPr>
          <w:rFonts w:ascii="Times New Roman" w:eastAsia="Calibri" w:hAnsi="Times New Roman" w:cs="Times New Roman"/>
          <w:sz w:val="24"/>
          <w:szCs w:val="24"/>
          <w:lang w:eastAsia="en-US"/>
        </w:rPr>
        <w:t xml:space="preserve"> ОДС (общая площадь помещений с мастерскими участками составляет </w:t>
      </w:r>
      <w:r w:rsidRPr="00385CEE">
        <w:rPr>
          <w:rFonts w:ascii="Times New Roman" w:eastAsia="Calibri" w:hAnsi="Times New Roman" w:cs="Times New Roman"/>
          <w:b/>
          <w:sz w:val="24"/>
          <w:szCs w:val="24"/>
          <w:lang w:eastAsia="en-US"/>
        </w:rPr>
        <w:t>2</w:t>
      </w:r>
      <w:r w:rsidR="001A2AFC"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085</w:t>
      </w:r>
      <w:r w:rsidRPr="00385CEE">
        <w:rPr>
          <w:rFonts w:ascii="Times New Roman" w:eastAsia="Calibri" w:hAnsi="Times New Roman" w:cs="Times New Roman"/>
          <w:sz w:val="24"/>
          <w:szCs w:val="24"/>
          <w:lang w:eastAsia="en-US"/>
        </w:rPr>
        <w:t xml:space="preserve"> кв.м.)</w:t>
      </w:r>
    </w:p>
    <w:p w:rsidR="00B744A7" w:rsidRPr="00385CEE" w:rsidRDefault="00B744A7"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период 2020-</w:t>
      </w:r>
      <w:smartTag w:uri="urn:schemas-microsoft-com:office:smarttags" w:element="metricconverter">
        <w:smartTagPr>
          <w:attr w:name="ProductID" w:val="2022 г"/>
        </w:smartTagPr>
        <w:r w:rsidRPr="00385CEE">
          <w:rPr>
            <w:rFonts w:ascii="Times New Roman" w:eastAsia="Calibri" w:hAnsi="Times New Roman" w:cs="Times New Roman"/>
            <w:sz w:val="24"/>
            <w:szCs w:val="24"/>
            <w:lang w:eastAsia="en-US"/>
          </w:rPr>
          <w:t>2022 г</w:t>
        </w:r>
      </w:smartTag>
      <w:r w:rsidRPr="00385CEE">
        <w:rPr>
          <w:rFonts w:ascii="Times New Roman" w:eastAsia="Calibri" w:hAnsi="Times New Roman" w:cs="Times New Roman"/>
          <w:sz w:val="24"/>
          <w:szCs w:val="24"/>
          <w:lang w:eastAsia="en-US"/>
        </w:rPr>
        <w:t xml:space="preserve">г. предусмотрено выполнение ремонта данных помещений. Сметная стоимость работ составит </w:t>
      </w:r>
      <w:r w:rsidRPr="00385CEE">
        <w:rPr>
          <w:rFonts w:ascii="Times New Roman" w:eastAsia="Calibri" w:hAnsi="Times New Roman" w:cs="Times New Roman"/>
          <w:b/>
          <w:sz w:val="24"/>
          <w:szCs w:val="24"/>
          <w:lang w:eastAsia="en-US"/>
        </w:rPr>
        <w:t>28</w:t>
      </w:r>
      <w:r w:rsidR="001A2AFC" w:rsidRPr="00385CEE">
        <w:rPr>
          <w:rFonts w:ascii="Times New Roman" w:eastAsia="Calibri" w:hAnsi="Times New Roman" w:cs="Times New Roman"/>
          <w:b/>
          <w:sz w:val="24"/>
          <w:szCs w:val="24"/>
          <w:lang w:eastAsia="en-US"/>
        </w:rPr>
        <w:t> </w:t>
      </w:r>
      <w:r w:rsidRPr="00385CEE">
        <w:rPr>
          <w:rFonts w:ascii="Times New Roman" w:eastAsia="Calibri" w:hAnsi="Times New Roman" w:cs="Times New Roman"/>
          <w:b/>
          <w:sz w:val="24"/>
          <w:szCs w:val="24"/>
          <w:lang w:eastAsia="en-US"/>
        </w:rPr>
        <w:t>5</w:t>
      </w:r>
      <w:r w:rsidR="001A2AFC" w:rsidRPr="00385CEE">
        <w:rPr>
          <w:rFonts w:ascii="Times New Roman" w:eastAsia="Calibri" w:hAnsi="Times New Roman" w:cs="Times New Roman"/>
          <w:b/>
          <w:sz w:val="24"/>
          <w:szCs w:val="24"/>
          <w:lang w:eastAsia="en-US"/>
        </w:rPr>
        <w:t>00 000</w:t>
      </w:r>
      <w:r w:rsidRPr="00385CEE">
        <w:rPr>
          <w:rFonts w:ascii="Times New Roman" w:eastAsia="Calibri" w:hAnsi="Times New Roman" w:cs="Times New Roman"/>
          <w:b/>
          <w:sz w:val="24"/>
          <w:szCs w:val="24"/>
          <w:lang w:eastAsia="en-US"/>
        </w:rPr>
        <w:t xml:space="preserve"> руб</w:t>
      </w:r>
      <w:r w:rsidRPr="00385CEE">
        <w:rPr>
          <w:rFonts w:ascii="Times New Roman" w:eastAsia="Calibri" w:hAnsi="Times New Roman" w:cs="Times New Roman"/>
          <w:sz w:val="24"/>
          <w:szCs w:val="24"/>
          <w:lang w:eastAsia="en-US"/>
        </w:rPr>
        <w:t>. за счет средств экономии ГБУ «Жилищник района Теплый Стан», стоимость</w:t>
      </w:r>
      <w:r w:rsidR="001A2AFC" w:rsidRPr="00385CEE">
        <w:rPr>
          <w:rFonts w:ascii="Times New Roman" w:eastAsia="Calibri" w:hAnsi="Times New Roman" w:cs="Times New Roman"/>
          <w:sz w:val="24"/>
          <w:szCs w:val="24"/>
          <w:lang w:eastAsia="en-US"/>
        </w:rPr>
        <w:t xml:space="preserve"> ремонта 1 кв. м. составляет </w:t>
      </w:r>
      <w:r w:rsidR="001A2AFC" w:rsidRPr="00385CEE">
        <w:rPr>
          <w:rFonts w:ascii="Times New Roman" w:eastAsia="Calibri" w:hAnsi="Times New Roman" w:cs="Times New Roman"/>
          <w:b/>
          <w:sz w:val="24"/>
          <w:szCs w:val="24"/>
          <w:lang w:eastAsia="en-US"/>
        </w:rPr>
        <w:t xml:space="preserve">12 </w:t>
      </w:r>
      <w:r w:rsidRPr="00385CEE">
        <w:rPr>
          <w:rFonts w:ascii="Times New Roman" w:eastAsia="Calibri" w:hAnsi="Times New Roman" w:cs="Times New Roman"/>
          <w:b/>
          <w:sz w:val="24"/>
          <w:szCs w:val="24"/>
          <w:lang w:eastAsia="en-US"/>
        </w:rPr>
        <w:t>18</w:t>
      </w:r>
      <w:r w:rsidR="001A2AFC" w:rsidRPr="00385CEE">
        <w:rPr>
          <w:rFonts w:ascii="Times New Roman" w:eastAsia="Calibri" w:hAnsi="Times New Roman" w:cs="Times New Roman"/>
          <w:b/>
          <w:sz w:val="24"/>
          <w:szCs w:val="24"/>
          <w:lang w:eastAsia="en-US"/>
        </w:rPr>
        <w:t>0</w:t>
      </w:r>
      <w:r w:rsidR="00154D6B" w:rsidRPr="00385CEE">
        <w:rPr>
          <w:rFonts w:ascii="Times New Roman" w:eastAsia="Calibri" w:hAnsi="Times New Roman" w:cs="Times New Roman"/>
          <w:sz w:val="24"/>
          <w:szCs w:val="24"/>
          <w:lang w:eastAsia="en-US"/>
        </w:rPr>
        <w:t xml:space="preserve"> руб.</w:t>
      </w:r>
    </w:p>
    <w:p w:rsidR="00B744A7" w:rsidRPr="00385CEE" w:rsidRDefault="00B744A7" w:rsidP="00385CEE">
      <w:pPr>
        <w:spacing w:after="0" w:line="240" w:lineRule="auto"/>
        <w:ind w:firstLine="851"/>
        <w:jc w:val="both"/>
        <w:rPr>
          <w:rFonts w:ascii="Times New Roman" w:eastAsia="Times New Roman" w:hAnsi="Times New Roman" w:cs="Times New Roman"/>
          <w:sz w:val="24"/>
          <w:szCs w:val="24"/>
          <w:highlight w:val="yellow"/>
        </w:rPr>
      </w:pPr>
    </w:p>
    <w:p w:rsidR="003F0898" w:rsidRPr="00385CEE" w:rsidRDefault="000D3495" w:rsidP="00385CEE">
      <w:pPr>
        <w:pStyle w:val="a4"/>
        <w:numPr>
          <w:ilvl w:val="0"/>
          <w:numId w:val="30"/>
        </w:numPr>
        <w:jc w:val="center"/>
        <w:rPr>
          <w:rFonts w:ascii="Times New Roman" w:hAnsi="Times New Roman"/>
          <w:b/>
          <w:bCs/>
          <w:sz w:val="24"/>
          <w:szCs w:val="24"/>
        </w:rPr>
      </w:pPr>
      <w:r w:rsidRPr="00385CEE">
        <w:rPr>
          <w:rFonts w:ascii="Times New Roman" w:hAnsi="Times New Roman"/>
          <w:b/>
          <w:bCs/>
          <w:sz w:val="24"/>
          <w:szCs w:val="24"/>
          <w:u w:val="single"/>
        </w:rPr>
        <w:t>Выявление самовольного строительства и незаконно размещенных некапитальных</w:t>
      </w:r>
      <w:r w:rsidR="00CE7F12" w:rsidRPr="00385CEE">
        <w:rPr>
          <w:rFonts w:ascii="Times New Roman" w:hAnsi="Times New Roman"/>
          <w:b/>
          <w:bCs/>
          <w:sz w:val="24"/>
          <w:szCs w:val="24"/>
          <w:u w:val="single"/>
        </w:rPr>
        <w:t xml:space="preserve"> объект</w:t>
      </w:r>
      <w:r w:rsidRPr="00385CEE">
        <w:rPr>
          <w:rFonts w:ascii="Times New Roman" w:hAnsi="Times New Roman"/>
          <w:b/>
          <w:bCs/>
          <w:sz w:val="24"/>
          <w:szCs w:val="24"/>
          <w:u w:val="single"/>
        </w:rPr>
        <w:t>ов</w:t>
      </w:r>
    </w:p>
    <w:p w:rsidR="003F0898" w:rsidRPr="00385CEE" w:rsidRDefault="003F0898" w:rsidP="00385CEE">
      <w:pPr>
        <w:shd w:val="clear" w:color="auto" w:fill="FFFFFF"/>
        <w:autoSpaceDE w:val="0"/>
        <w:autoSpaceDN w:val="0"/>
        <w:adjustRightInd w:val="0"/>
        <w:spacing w:after="0" w:line="240" w:lineRule="auto"/>
        <w:ind w:firstLine="708"/>
        <w:jc w:val="both"/>
        <w:rPr>
          <w:rFonts w:ascii="Times New Roman" w:hAnsi="Times New Roman" w:cs="Times New Roman"/>
          <w:sz w:val="24"/>
          <w:szCs w:val="24"/>
          <w:highlight w:val="yellow"/>
        </w:rPr>
      </w:pPr>
    </w:p>
    <w:p w:rsidR="001F3C28" w:rsidRPr="00385CEE" w:rsidRDefault="001F3C28" w:rsidP="00385CEE">
      <w:pPr>
        <w:spacing w:after="0" w:line="240" w:lineRule="auto"/>
        <w:ind w:firstLine="851"/>
        <w:contextualSpacing/>
        <w:jc w:val="both"/>
        <w:rPr>
          <w:rFonts w:ascii="Times New Roman" w:eastAsia="Calibri" w:hAnsi="Times New Roman" w:cs="Times New Roman"/>
          <w:bCs/>
          <w:sz w:val="24"/>
          <w:szCs w:val="24"/>
          <w:lang w:eastAsia="en-US"/>
        </w:rPr>
      </w:pPr>
      <w:r w:rsidRPr="00385CEE">
        <w:rPr>
          <w:rFonts w:ascii="Times New Roman" w:eastAsia="Calibri" w:hAnsi="Times New Roman" w:cs="Times New Roman"/>
          <w:bCs/>
          <w:sz w:val="24"/>
          <w:szCs w:val="24"/>
          <w:lang w:eastAsia="en-US"/>
        </w:rPr>
        <w:t xml:space="preserve">Управой района Теплый Стан ведется работа по выявлению и обеспечению работ по демонтажу объектов капитального и некапитального строительства, расположенных на территории района без оформленных в установленном порядке земельно-правовых отношений. </w:t>
      </w:r>
    </w:p>
    <w:p w:rsidR="001F3C28" w:rsidRPr="00385CEE" w:rsidRDefault="001F3C28" w:rsidP="00385CEE">
      <w:pPr>
        <w:spacing w:after="0" w:line="240" w:lineRule="auto"/>
        <w:ind w:firstLine="851"/>
        <w:contextualSpacing/>
        <w:jc w:val="both"/>
        <w:rPr>
          <w:rFonts w:ascii="Times New Roman" w:eastAsia="Calibri" w:hAnsi="Times New Roman" w:cs="Times New Roman"/>
          <w:bCs/>
          <w:sz w:val="24"/>
          <w:szCs w:val="24"/>
          <w:lang w:eastAsia="en-US"/>
        </w:rPr>
      </w:pPr>
      <w:r w:rsidRPr="00385CEE">
        <w:rPr>
          <w:rFonts w:ascii="Times New Roman" w:eastAsia="Calibri" w:hAnsi="Times New Roman" w:cs="Times New Roman"/>
          <w:bCs/>
          <w:sz w:val="24"/>
          <w:szCs w:val="24"/>
          <w:lang w:eastAsia="en-US"/>
        </w:rPr>
        <w:t xml:space="preserve">За отчетный период управой района проведены работы по демонтажу </w:t>
      </w:r>
      <w:r w:rsidRPr="00385CEE">
        <w:rPr>
          <w:rFonts w:ascii="Times New Roman" w:eastAsia="Calibri" w:hAnsi="Times New Roman" w:cs="Times New Roman"/>
          <w:b/>
          <w:bCs/>
          <w:sz w:val="24"/>
          <w:szCs w:val="24"/>
          <w:lang w:eastAsia="en-US"/>
        </w:rPr>
        <w:t>16</w:t>
      </w:r>
      <w:r w:rsidRPr="00385CEE">
        <w:rPr>
          <w:rFonts w:ascii="Times New Roman" w:eastAsia="Calibri" w:hAnsi="Times New Roman" w:cs="Times New Roman"/>
          <w:bCs/>
          <w:sz w:val="24"/>
          <w:szCs w:val="24"/>
          <w:lang w:eastAsia="en-US"/>
        </w:rPr>
        <w:t xml:space="preserve"> объектов, обладающих признаками самовольного строительства:</w:t>
      </w:r>
    </w:p>
    <w:p w:rsidR="001F3C28" w:rsidRPr="00385CEE" w:rsidRDefault="001F3C28" w:rsidP="00385CEE">
      <w:pPr>
        <w:spacing w:after="0" w:line="240" w:lineRule="auto"/>
        <w:ind w:firstLine="851"/>
        <w:contextualSpacing/>
        <w:jc w:val="both"/>
        <w:rPr>
          <w:rFonts w:ascii="Times New Roman" w:eastAsia="Calibri" w:hAnsi="Times New Roman" w:cs="Times New Roman"/>
          <w:bCs/>
          <w:sz w:val="24"/>
          <w:szCs w:val="24"/>
          <w:lang w:eastAsia="en-US"/>
        </w:rPr>
      </w:pPr>
      <w:r w:rsidRPr="00385CEE">
        <w:rPr>
          <w:rFonts w:ascii="Times New Roman" w:eastAsia="Calibri" w:hAnsi="Times New Roman" w:cs="Times New Roman"/>
          <w:bCs/>
          <w:sz w:val="24"/>
          <w:szCs w:val="24"/>
          <w:lang w:eastAsia="en-US"/>
        </w:rPr>
        <w:t xml:space="preserve">- </w:t>
      </w:r>
      <w:r w:rsidRPr="00385CEE">
        <w:rPr>
          <w:rFonts w:ascii="Times New Roman" w:eastAsia="Calibri" w:hAnsi="Times New Roman" w:cs="Times New Roman"/>
          <w:b/>
          <w:bCs/>
          <w:sz w:val="24"/>
          <w:szCs w:val="24"/>
          <w:lang w:eastAsia="en-US"/>
        </w:rPr>
        <w:t>14</w:t>
      </w:r>
      <w:r w:rsidRPr="00385CEE">
        <w:rPr>
          <w:rFonts w:ascii="Times New Roman" w:eastAsia="Calibri" w:hAnsi="Times New Roman" w:cs="Times New Roman"/>
          <w:bCs/>
          <w:sz w:val="24"/>
          <w:szCs w:val="24"/>
          <w:lang w:eastAsia="en-US"/>
        </w:rPr>
        <w:t xml:space="preserve"> объектов некапитального строительства по постановлению Правительства Москвы от 02.11.2012 № 614-ПП;</w:t>
      </w:r>
    </w:p>
    <w:p w:rsidR="001F3C28" w:rsidRPr="00385CEE" w:rsidRDefault="001F3C28" w:rsidP="00385CEE">
      <w:pPr>
        <w:spacing w:after="0" w:line="240" w:lineRule="auto"/>
        <w:ind w:firstLine="851"/>
        <w:contextualSpacing/>
        <w:jc w:val="both"/>
        <w:rPr>
          <w:rFonts w:ascii="Times New Roman" w:eastAsia="Calibri" w:hAnsi="Times New Roman" w:cs="Times New Roman"/>
          <w:bCs/>
          <w:sz w:val="24"/>
          <w:szCs w:val="24"/>
          <w:lang w:eastAsia="en-US"/>
        </w:rPr>
      </w:pPr>
      <w:r w:rsidRPr="00385CEE">
        <w:rPr>
          <w:rFonts w:ascii="Times New Roman" w:eastAsia="Calibri" w:hAnsi="Times New Roman" w:cs="Times New Roman"/>
          <w:bCs/>
          <w:sz w:val="24"/>
          <w:szCs w:val="24"/>
          <w:lang w:eastAsia="en-US"/>
        </w:rPr>
        <w:t xml:space="preserve">- </w:t>
      </w:r>
      <w:r w:rsidRPr="00385CEE">
        <w:rPr>
          <w:rFonts w:ascii="Times New Roman" w:eastAsia="Calibri" w:hAnsi="Times New Roman" w:cs="Times New Roman"/>
          <w:b/>
          <w:bCs/>
          <w:sz w:val="24"/>
          <w:szCs w:val="24"/>
          <w:lang w:eastAsia="en-US"/>
        </w:rPr>
        <w:t>2</w:t>
      </w:r>
      <w:r w:rsidRPr="00385CEE">
        <w:rPr>
          <w:rFonts w:ascii="Times New Roman" w:eastAsia="Calibri" w:hAnsi="Times New Roman" w:cs="Times New Roman"/>
          <w:bCs/>
          <w:sz w:val="24"/>
          <w:szCs w:val="24"/>
          <w:lang w:eastAsia="en-US"/>
        </w:rPr>
        <w:t xml:space="preserve"> объекта капитального строительства по постановлению Правительства Москвы от 11.12.2013 № 819-ПП. </w:t>
      </w:r>
    </w:p>
    <w:p w:rsidR="00C06B71" w:rsidRPr="00385CEE" w:rsidRDefault="00C06B71" w:rsidP="00385CEE">
      <w:pPr>
        <w:shd w:val="clear" w:color="auto" w:fill="FFFFFF"/>
        <w:autoSpaceDE w:val="0"/>
        <w:autoSpaceDN w:val="0"/>
        <w:adjustRightInd w:val="0"/>
        <w:spacing w:after="0" w:line="240" w:lineRule="auto"/>
        <w:ind w:firstLine="708"/>
        <w:jc w:val="both"/>
        <w:rPr>
          <w:rFonts w:ascii="Times New Roman" w:hAnsi="Times New Roman" w:cs="Times New Roman"/>
          <w:sz w:val="24"/>
          <w:szCs w:val="24"/>
          <w:highlight w:val="yellow"/>
        </w:rPr>
      </w:pPr>
    </w:p>
    <w:p w:rsidR="00CE7F12" w:rsidRPr="00385CEE" w:rsidRDefault="003F0898" w:rsidP="00385CEE">
      <w:pPr>
        <w:pStyle w:val="a5"/>
        <w:numPr>
          <w:ilvl w:val="0"/>
          <w:numId w:val="30"/>
        </w:numPr>
        <w:shd w:val="clear" w:color="auto" w:fill="FFFFFF"/>
        <w:autoSpaceDE w:val="0"/>
        <w:autoSpaceDN w:val="0"/>
        <w:adjustRightInd w:val="0"/>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 xml:space="preserve">Брошенные и (или) разукомплектованные </w:t>
      </w:r>
    </w:p>
    <w:p w:rsidR="003F0898" w:rsidRPr="00385CEE" w:rsidRDefault="003F0898" w:rsidP="00385CEE">
      <w:pPr>
        <w:shd w:val="clear" w:color="auto" w:fill="FFFFFF"/>
        <w:autoSpaceDE w:val="0"/>
        <w:autoSpaceDN w:val="0"/>
        <w:adjustRightInd w:val="0"/>
        <w:spacing w:after="0" w:line="240" w:lineRule="auto"/>
        <w:ind w:firstLine="708"/>
        <w:jc w:val="center"/>
        <w:rPr>
          <w:rFonts w:ascii="Times New Roman" w:hAnsi="Times New Roman" w:cs="Times New Roman"/>
          <w:b/>
          <w:sz w:val="24"/>
          <w:szCs w:val="24"/>
          <w:u w:val="single"/>
        </w:rPr>
      </w:pPr>
      <w:r w:rsidRPr="00385CEE">
        <w:rPr>
          <w:rFonts w:ascii="Times New Roman" w:hAnsi="Times New Roman" w:cs="Times New Roman"/>
          <w:b/>
          <w:sz w:val="24"/>
          <w:szCs w:val="24"/>
          <w:u w:val="single"/>
        </w:rPr>
        <w:t>транспортные средства</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рамках реализации Постановления Правительства Москвы от 23.09.2014 года </w:t>
      </w:r>
      <w:r w:rsidRPr="00385CEE">
        <w:rPr>
          <w:rFonts w:ascii="Times New Roman" w:hAnsi="Times New Roman" w:cs="Times New Roman"/>
          <w:b/>
          <w:sz w:val="24"/>
          <w:szCs w:val="24"/>
        </w:rPr>
        <w:t>№ 569-ПП «О порядке выявления, перемещения, временного хранения и утилизации брошенных, в том числе разукомплектованных транспортных сре</w:t>
      </w:r>
      <w:proofErr w:type="gramStart"/>
      <w:r w:rsidRPr="00385CEE">
        <w:rPr>
          <w:rFonts w:ascii="Times New Roman" w:hAnsi="Times New Roman" w:cs="Times New Roman"/>
          <w:b/>
          <w:sz w:val="24"/>
          <w:szCs w:val="24"/>
        </w:rPr>
        <w:t>дств в г</w:t>
      </w:r>
      <w:proofErr w:type="gramEnd"/>
      <w:r w:rsidRPr="00385CEE">
        <w:rPr>
          <w:rFonts w:ascii="Times New Roman" w:hAnsi="Times New Roman" w:cs="Times New Roman"/>
          <w:b/>
          <w:sz w:val="24"/>
          <w:szCs w:val="24"/>
        </w:rPr>
        <w:t>ороде Москве»</w:t>
      </w:r>
      <w:r w:rsidRPr="00385CEE">
        <w:rPr>
          <w:rFonts w:ascii="Times New Roman" w:hAnsi="Times New Roman" w:cs="Times New Roman"/>
          <w:sz w:val="24"/>
          <w:szCs w:val="24"/>
        </w:rPr>
        <w:t xml:space="preserve"> управой района Тёплый Стан на постоянной основе проводятся комиссионные обследования подведомственной территории. Также в целях выявления брошенных или </w:t>
      </w:r>
      <w:r w:rsidRPr="00385CEE">
        <w:rPr>
          <w:rFonts w:ascii="Times New Roman" w:hAnsi="Times New Roman" w:cs="Times New Roman"/>
          <w:sz w:val="24"/>
          <w:szCs w:val="24"/>
        </w:rPr>
        <w:lastRenderedPageBreak/>
        <w:t xml:space="preserve">разукомплектованных транспортных средств (БРТС) прорабатываются обращения физических и юридических лиц. </w:t>
      </w:r>
      <w:proofErr w:type="gramStart"/>
      <w:r w:rsidRPr="00385CEE">
        <w:rPr>
          <w:rFonts w:ascii="Times New Roman" w:hAnsi="Times New Roman" w:cs="Times New Roman"/>
          <w:sz w:val="24"/>
          <w:szCs w:val="24"/>
        </w:rPr>
        <w:t xml:space="preserve">За 2019 год комиссией обследовано </w:t>
      </w:r>
      <w:r w:rsidRPr="00385CEE">
        <w:rPr>
          <w:rFonts w:ascii="Times New Roman" w:hAnsi="Times New Roman" w:cs="Times New Roman"/>
          <w:b/>
          <w:sz w:val="24"/>
          <w:szCs w:val="24"/>
        </w:rPr>
        <w:t>164</w:t>
      </w:r>
      <w:r w:rsidRPr="00385CEE">
        <w:rPr>
          <w:rFonts w:ascii="Times New Roman" w:hAnsi="Times New Roman" w:cs="Times New Roman"/>
          <w:sz w:val="24"/>
          <w:szCs w:val="24"/>
        </w:rPr>
        <w:t xml:space="preserve"> транспортных средства, из которых </w:t>
      </w:r>
      <w:r w:rsidRPr="00385CEE">
        <w:rPr>
          <w:rFonts w:ascii="Times New Roman" w:hAnsi="Times New Roman" w:cs="Times New Roman"/>
          <w:b/>
          <w:sz w:val="24"/>
          <w:szCs w:val="24"/>
        </w:rPr>
        <w:t>33</w:t>
      </w:r>
      <w:r w:rsidRPr="00385CEE">
        <w:rPr>
          <w:rFonts w:ascii="Times New Roman" w:hAnsi="Times New Roman" w:cs="Times New Roman"/>
          <w:sz w:val="24"/>
          <w:szCs w:val="24"/>
        </w:rPr>
        <w:t xml:space="preserve"> признано БРТС и силами ГБУ «Автомобильные дороги ЮЗАО» перемещен</w:t>
      </w:r>
      <w:r w:rsidR="00D03944" w:rsidRPr="00385CEE">
        <w:rPr>
          <w:rFonts w:ascii="Times New Roman" w:hAnsi="Times New Roman" w:cs="Times New Roman"/>
          <w:sz w:val="24"/>
          <w:szCs w:val="24"/>
        </w:rPr>
        <w:t>о на специализированную стоянку.</w:t>
      </w:r>
      <w:proofErr w:type="gramEnd"/>
      <w:r w:rsidRPr="00385CEE">
        <w:rPr>
          <w:rFonts w:ascii="Times New Roman" w:hAnsi="Times New Roman" w:cs="Times New Roman"/>
          <w:sz w:val="24"/>
          <w:szCs w:val="24"/>
        </w:rPr>
        <w:t xml:space="preserve"> </w:t>
      </w:r>
      <w:r w:rsidR="00D03944" w:rsidRPr="00385CEE">
        <w:rPr>
          <w:rFonts w:ascii="Times New Roman" w:hAnsi="Times New Roman" w:cs="Times New Roman"/>
          <w:sz w:val="24"/>
          <w:szCs w:val="24"/>
        </w:rPr>
        <w:t>П</w:t>
      </w:r>
      <w:r w:rsidRPr="00385CEE">
        <w:rPr>
          <w:rFonts w:ascii="Times New Roman" w:hAnsi="Times New Roman" w:cs="Times New Roman"/>
          <w:sz w:val="24"/>
          <w:szCs w:val="24"/>
        </w:rPr>
        <w:t xml:space="preserve">риведено в порядок или перемещено владельцами более </w:t>
      </w:r>
      <w:r w:rsidRPr="00385CEE">
        <w:rPr>
          <w:rFonts w:ascii="Times New Roman" w:hAnsi="Times New Roman" w:cs="Times New Roman"/>
          <w:b/>
          <w:sz w:val="24"/>
          <w:szCs w:val="24"/>
        </w:rPr>
        <w:t>113</w:t>
      </w:r>
      <w:r w:rsidRPr="00385CEE">
        <w:rPr>
          <w:rFonts w:ascii="Times New Roman" w:hAnsi="Times New Roman" w:cs="Times New Roman"/>
          <w:sz w:val="24"/>
          <w:szCs w:val="24"/>
        </w:rPr>
        <w:t xml:space="preserve"> транспортных средств, утилизировано по решению суда </w:t>
      </w:r>
      <w:r w:rsidRPr="00385CEE">
        <w:rPr>
          <w:rFonts w:ascii="Times New Roman" w:hAnsi="Times New Roman" w:cs="Times New Roman"/>
          <w:b/>
          <w:sz w:val="24"/>
          <w:szCs w:val="24"/>
        </w:rPr>
        <w:t>18</w:t>
      </w:r>
      <w:r w:rsidRPr="00385CEE">
        <w:rPr>
          <w:rFonts w:ascii="Times New Roman" w:hAnsi="Times New Roman" w:cs="Times New Roman"/>
          <w:sz w:val="24"/>
          <w:szCs w:val="24"/>
        </w:rPr>
        <w:t xml:space="preserve"> БРТС.</w:t>
      </w:r>
    </w:p>
    <w:p w:rsidR="001A2AFC" w:rsidRPr="00385CEE" w:rsidRDefault="001A2AFC" w:rsidP="00385CEE">
      <w:pPr>
        <w:spacing w:after="0" w:line="240" w:lineRule="auto"/>
        <w:ind w:firstLine="567"/>
        <w:contextualSpacing/>
        <w:jc w:val="both"/>
        <w:rPr>
          <w:rFonts w:ascii="Times New Roman" w:hAnsi="Times New Roman" w:cs="Times New Roman"/>
          <w:sz w:val="24"/>
          <w:szCs w:val="24"/>
        </w:rPr>
      </w:pPr>
    </w:p>
    <w:p w:rsidR="006C07C1" w:rsidRPr="00385CEE" w:rsidRDefault="006C07C1" w:rsidP="00385CEE">
      <w:pPr>
        <w:pStyle w:val="a5"/>
        <w:numPr>
          <w:ilvl w:val="0"/>
          <w:numId w:val="30"/>
        </w:numPr>
        <w:spacing w:line="240" w:lineRule="auto"/>
        <w:jc w:val="center"/>
        <w:rPr>
          <w:rFonts w:ascii="Times New Roman" w:hAnsi="Times New Roman"/>
          <w:sz w:val="24"/>
          <w:szCs w:val="24"/>
          <w:u w:val="single"/>
        </w:rPr>
      </w:pPr>
      <w:r w:rsidRPr="00385CEE">
        <w:rPr>
          <w:rFonts w:ascii="Times New Roman" w:hAnsi="Times New Roman"/>
          <w:b/>
          <w:sz w:val="24"/>
          <w:szCs w:val="24"/>
          <w:u w:val="single"/>
        </w:rPr>
        <w:t>Безопасность дорожного движения</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части касающейся безопасности движения пешеходов и улучшения пропускной способности улично-дорожной сети района </w:t>
      </w:r>
      <w:r w:rsidR="00D03944" w:rsidRPr="00385CEE">
        <w:rPr>
          <w:rFonts w:ascii="Times New Roman" w:hAnsi="Times New Roman" w:cs="Times New Roman"/>
          <w:sz w:val="24"/>
          <w:szCs w:val="24"/>
        </w:rPr>
        <w:t>Теплый Стан сотрудники отдела</w:t>
      </w:r>
      <w:r w:rsidRPr="00385CEE">
        <w:rPr>
          <w:rFonts w:ascii="Times New Roman" w:hAnsi="Times New Roman" w:cs="Times New Roman"/>
          <w:sz w:val="24"/>
          <w:szCs w:val="24"/>
        </w:rPr>
        <w:t xml:space="preserve"> по вопросам строительства, имущественно-земельных отношений и транспорта принимали участие в заседаниях Окружной комиссии по безопасности дорожного движения при префектуре </w:t>
      </w:r>
      <w:r w:rsidR="00D03944" w:rsidRPr="00385CEE">
        <w:rPr>
          <w:rFonts w:ascii="Times New Roman" w:hAnsi="Times New Roman" w:cs="Times New Roman"/>
          <w:sz w:val="24"/>
          <w:szCs w:val="24"/>
        </w:rPr>
        <w:t>ЮЗАО</w:t>
      </w:r>
      <w:r w:rsidRPr="00385CEE">
        <w:rPr>
          <w:rFonts w:ascii="Times New Roman" w:hAnsi="Times New Roman" w:cs="Times New Roman"/>
          <w:sz w:val="24"/>
          <w:szCs w:val="24"/>
        </w:rPr>
        <w:t>.</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Были проведены мероприятия</w:t>
      </w:r>
      <w:r w:rsidR="00D03944" w:rsidRPr="00385CEE">
        <w:rPr>
          <w:rFonts w:ascii="Times New Roman" w:hAnsi="Times New Roman" w:cs="Times New Roman"/>
          <w:sz w:val="24"/>
          <w:szCs w:val="24"/>
        </w:rPr>
        <w:t>,</w:t>
      </w:r>
      <w:r w:rsidRPr="00385CEE">
        <w:rPr>
          <w:rFonts w:ascii="Times New Roman" w:hAnsi="Times New Roman" w:cs="Times New Roman"/>
          <w:sz w:val="24"/>
          <w:szCs w:val="24"/>
        </w:rPr>
        <w:t xml:space="preserve"> направленные на повышение мер безопасности дорожного движения в районе Теплый Стан: отрегулированы интервалы работы светофорных объектов, установлены дополнительные знаки дорожного движения и нанесена соответствующая разметка. </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В рамках обеспечения безопасност</w:t>
      </w:r>
      <w:r w:rsidR="00D03944" w:rsidRPr="00385CEE">
        <w:rPr>
          <w:rFonts w:ascii="Times New Roman" w:hAnsi="Times New Roman" w:cs="Times New Roman"/>
          <w:sz w:val="24"/>
          <w:szCs w:val="24"/>
        </w:rPr>
        <w:t>и дорожного движения на улично-</w:t>
      </w:r>
      <w:r w:rsidRPr="00385CEE">
        <w:rPr>
          <w:rFonts w:ascii="Times New Roman" w:hAnsi="Times New Roman" w:cs="Times New Roman"/>
          <w:sz w:val="24"/>
          <w:szCs w:val="24"/>
        </w:rPr>
        <w:t>дорож</w:t>
      </w:r>
      <w:r w:rsidR="00D03944" w:rsidRPr="00385CEE">
        <w:rPr>
          <w:rFonts w:ascii="Times New Roman" w:hAnsi="Times New Roman" w:cs="Times New Roman"/>
          <w:sz w:val="24"/>
          <w:szCs w:val="24"/>
        </w:rPr>
        <w:t>ной сети в 2019 году реализовано</w:t>
      </w:r>
      <w:r w:rsidRPr="00385CEE">
        <w:rPr>
          <w:rFonts w:ascii="Times New Roman" w:hAnsi="Times New Roman" w:cs="Times New Roman"/>
          <w:sz w:val="24"/>
          <w:szCs w:val="24"/>
        </w:rPr>
        <w:t xml:space="preserve"> </w:t>
      </w:r>
      <w:r w:rsidRPr="00385CEE">
        <w:rPr>
          <w:rFonts w:ascii="Times New Roman" w:hAnsi="Times New Roman" w:cs="Times New Roman"/>
          <w:b/>
          <w:sz w:val="24"/>
          <w:szCs w:val="24"/>
        </w:rPr>
        <w:t xml:space="preserve">7 </w:t>
      </w:r>
      <w:r w:rsidRPr="00385CEE">
        <w:rPr>
          <w:rFonts w:ascii="Times New Roman" w:hAnsi="Times New Roman" w:cs="Times New Roman"/>
          <w:sz w:val="24"/>
          <w:szCs w:val="24"/>
        </w:rPr>
        <w:t>мероприятий.</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p>
    <w:p w:rsidR="001F3C28" w:rsidRPr="00385CEE" w:rsidRDefault="001F3C28"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 xml:space="preserve">Установлены искусственные дорожные неровности на </w:t>
      </w:r>
      <w:r w:rsidRPr="00385CEE">
        <w:rPr>
          <w:rFonts w:ascii="Times New Roman" w:hAnsi="Times New Roman"/>
          <w:b/>
          <w:sz w:val="24"/>
          <w:szCs w:val="24"/>
        </w:rPr>
        <w:t>3</w:t>
      </w:r>
      <w:r w:rsidRPr="00385CEE">
        <w:rPr>
          <w:rFonts w:ascii="Times New Roman" w:hAnsi="Times New Roman"/>
          <w:sz w:val="24"/>
          <w:szCs w:val="24"/>
        </w:rPr>
        <w:t xml:space="preserve"> объектах: </w:t>
      </w:r>
    </w:p>
    <w:p w:rsidR="001F3C28" w:rsidRPr="00385CEE" w:rsidRDefault="001F3C28" w:rsidP="00385CEE">
      <w:pPr>
        <w:spacing w:after="0" w:line="240" w:lineRule="auto"/>
        <w:ind w:firstLine="851"/>
        <w:jc w:val="both"/>
        <w:rPr>
          <w:rFonts w:ascii="Times New Roman" w:hAnsi="Times New Roman" w:cs="Times New Roman"/>
          <w:sz w:val="24"/>
          <w:szCs w:val="24"/>
        </w:rPr>
      </w:pPr>
      <w:r w:rsidRPr="00385CEE">
        <w:rPr>
          <w:rFonts w:ascii="Times New Roman" w:hAnsi="Times New Roman" w:cs="Times New Roman"/>
          <w:sz w:val="24"/>
          <w:szCs w:val="24"/>
        </w:rPr>
        <w:t xml:space="preserve">      ул. Академика Виноградова вблизи д. 7;</w:t>
      </w:r>
    </w:p>
    <w:p w:rsidR="001F3C28" w:rsidRPr="00385CEE" w:rsidRDefault="001F3C28" w:rsidP="00385CEE">
      <w:pPr>
        <w:spacing w:after="0" w:line="240" w:lineRule="auto"/>
        <w:ind w:firstLine="851"/>
        <w:jc w:val="both"/>
        <w:rPr>
          <w:rFonts w:ascii="Times New Roman" w:hAnsi="Times New Roman" w:cs="Times New Roman"/>
          <w:sz w:val="24"/>
          <w:szCs w:val="24"/>
        </w:rPr>
      </w:pPr>
      <w:r w:rsidRPr="00385CEE">
        <w:rPr>
          <w:rFonts w:ascii="Times New Roman" w:hAnsi="Times New Roman" w:cs="Times New Roman"/>
          <w:sz w:val="24"/>
          <w:szCs w:val="24"/>
        </w:rPr>
        <w:t xml:space="preserve">      ул. Академика Виноградова, д.1;</w:t>
      </w:r>
    </w:p>
    <w:p w:rsidR="001F3C28" w:rsidRPr="00385CEE" w:rsidRDefault="001F3C28"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ул. Академика Варги вблизи д. 5.</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Организованы пешеходные переходы на </w:t>
      </w:r>
      <w:r w:rsidRPr="00385CEE">
        <w:rPr>
          <w:rFonts w:ascii="Times New Roman" w:hAnsi="Times New Roman" w:cs="Times New Roman"/>
          <w:b/>
          <w:sz w:val="24"/>
          <w:szCs w:val="24"/>
        </w:rPr>
        <w:t>2</w:t>
      </w:r>
      <w:r w:rsidRPr="00385CEE">
        <w:rPr>
          <w:rFonts w:ascii="Times New Roman" w:hAnsi="Times New Roman" w:cs="Times New Roman"/>
          <w:sz w:val="24"/>
          <w:szCs w:val="24"/>
        </w:rPr>
        <w:t xml:space="preserve"> объектах:</w:t>
      </w:r>
    </w:p>
    <w:p w:rsidR="001F3C28" w:rsidRPr="00385CEE" w:rsidRDefault="001F3C28"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ул. Академика Виноградова вблизи д. 7;</w:t>
      </w:r>
    </w:p>
    <w:p w:rsidR="001F3C28" w:rsidRPr="00385CEE" w:rsidRDefault="001F3C28"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ул. Академика Варги вблизи д. 5.</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Организованы рельефные пешеходные переходы по </w:t>
      </w:r>
      <w:r w:rsidRPr="00385CEE">
        <w:rPr>
          <w:rFonts w:ascii="Times New Roman" w:hAnsi="Times New Roman" w:cs="Times New Roman"/>
          <w:b/>
          <w:sz w:val="24"/>
          <w:szCs w:val="24"/>
        </w:rPr>
        <w:t>2</w:t>
      </w:r>
      <w:r w:rsidRPr="00385CEE">
        <w:rPr>
          <w:rFonts w:ascii="Times New Roman" w:hAnsi="Times New Roman" w:cs="Times New Roman"/>
          <w:sz w:val="24"/>
          <w:szCs w:val="24"/>
        </w:rPr>
        <w:t xml:space="preserve"> адресам:</w:t>
      </w:r>
    </w:p>
    <w:p w:rsidR="001F3C28" w:rsidRPr="00385CEE" w:rsidRDefault="001F3C28"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ул. Теплый Стан, д. 9, корп. 1;</w:t>
      </w:r>
    </w:p>
    <w:p w:rsidR="001F3C28" w:rsidRPr="00385CEE" w:rsidRDefault="001F3C28"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ул. Островитянова, д. 4.</w:t>
      </w:r>
    </w:p>
    <w:p w:rsidR="00510148" w:rsidRPr="00385CEE" w:rsidRDefault="00510148" w:rsidP="00385CEE">
      <w:pPr>
        <w:spacing w:after="0" w:line="240" w:lineRule="auto"/>
        <w:ind w:firstLine="709"/>
        <w:jc w:val="both"/>
        <w:rPr>
          <w:rFonts w:ascii="Times New Roman" w:hAnsi="Times New Roman" w:cs="Times New Roman"/>
          <w:sz w:val="24"/>
          <w:szCs w:val="24"/>
          <w:highlight w:val="yellow"/>
        </w:rPr>
      </w:pPr>
    </w:p>
    <w:p w:rsidR="006C07C1" w:rsidRPr="00385CEE" w:rsidRDefault="0001164B" w:rsidP="00385CEE">
      <w:pPr>
        <w:pStyle w:val="a5"/>
        <w:numPr>
          <w:ilvl w:val="0"/>
          <w:numId w:val="30"/>
        </w:numPr>
        <w:spacing w:line="240" w:lineRule="auto"/>
        <w:jc w:val="center"/>
        <w:rPr>
          <w:rFonts w:ascii="Times New Roman" w:hAnsi="Times New Roman"/>
          <w:sz w:val="24"/>
          <w:szCs w:val="24"/>
          <w:u w:val="single"/>
        </w:rPr>
      </w:pPr>
      <w:r w:rsidRPr="00385CEE">
        <w:rPr>
          <w:rFonts w:ascii="Times New Roman" w:hAnsi="Times New Roman"/>
          <w:b/>
          <w:sz w:val="24"/>
          <w:szCs w:val="24"/>
          <w:u w:val="single"/>
        </w:rPr>
        <w:t>Строительные объекты</w:t>
      </w:r>
    </w:p>
    <w:p w:rsidR="001F3C28" w:rsidRPr="00385CEE" w:rsidRDefault="003822D1" w:rsidP="00385CEE">
      <w:pPr>
        <w:spacing w:after="0" w:line="240" w:lineRule="auto"/>
        <w:ind w:firstLine="851"/>
        <w:jc w:val="both"/>
        <w:rPr>
          <w:rFonts w:ascii="Times New Roman" w:eastAsia="Times New Roman" w:hAnsi="Times New Roman" w:cs="Times New Roman"/>
          <w:sz w:val="24"/>
          <w:szCs w:val="24"/>
        </w:rPr>
      </w:pPr>
      <w:proofErr w:type="gramStart"/>
      <w:r w:rsidRPr="00385CEE">
        <w:rPr>
          <w:rFonts w:ascii="Times New Roman" w:eastAsia="Times New Roman" w:hAnsi="Times New Roman" w:cs="Times New Roman"/>
          <w:sz w:val="24"/>
          <w:szCs w:val="24"/>
        </w:rPr>
        <w:t xml:space="preserve">- </w:t>
      </w:r>
      <w:r w:rsidR="001F3C28" w:rsidRPr="00385CEE">
        <w:rPr>
          <w:rFonts w:ascii="Times New Roman" w:eastAsia="Times New Roman" w:hAnsi="Times New Roman" w:cs="Times New Roman"/>
          <w:sz w:val="24"/>
          <w:szCs w:val="24"/>
        </w:rPr>
        <w:t>В 2019 году ООО «</w:t>
      </w:r>
      <w:proofErr w:type="spellStart"/>
      <w:r w:rsidR="001F3C28" w:rsidRPr="00385CEE">
        <w:rPr>
          <w:rFonts w:ascii="Times New Roman" w:eastAsia="Times New Roman" w:hAnsi="Times New Roman" w:cs="Times New Roman"/>
          <w:sz w:val="24"/>
          <w:szCs w:val="24"/>
        </w:rPr>
        <w:t>Эдисонэнерго</w:t>
      </w:r>
      <w:proofErr w:type="spellEnd"/>
      <w:r w:rsidR="001F3C28" w:rsidRPr="00385CEE">
        <w:rPr>
          <w:rFonts w:ascii="Times New Roman" w:eastAsia="Times New Roman" w:hAnsi="Times New Roman" w:cs="Times New Roman"/>
          <w:sz w:val="24"/>
          <w:szCs w:val="24"/>
        </w:rPr>
        <w:t>» проводило работы по перекладке городских коммуникаций из пятна строительства в рамках подготовки реконструкции здания бывшего кинотеатра «Аврора», расположенного по адресу: ул. Профсоюзная, д.154.</w:t>
      </w:r>
      <w:proofErr w:type="gramEnd"/>
      <w:r w:rsidR="001F3C28" w:rsidRPr="00385CEE">
        <w:rPr>
          <w:rFonts w:ascii="Times New Roman" w:eastAsia="Times New Roman" w:hAnsi="Times New Roman" w:cs="Times New Roman"/>
          <w:sz w:val="24"/>
          <w:szCs w:val="24"/>
        </w:rPr>
        <w:t xml:space="preserve"> В настоящее время здание бывшего кинотеатра демонтировано, ведутся работы по разработке котлована и устройству фундамента. На месте демонтированного здания бывшего кинотеатра "Аврора" будет расположен современный многофункциональный общественный центр шаговой доступности. </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ООО «</w:t>
      </w:r>
      <w:proofErr w:type="spellStart"/>
      <w:r w:rsidRPr="00385CEE">
        <w:rPr>
          <w:rFonts w:ascii="Times New Roman" w:eastAsia="Times New Roman" w:hAnsi="Times New Roman" w:cs="Times New Roman"/>
          <w:sz w:val="24"/>
          <w:szCs w:val="24"/>
        </w:rPr>
        <w:t>Эдисонэнерго</w:t>
      </w:r>
      <w:proofErr w:type="spellEnd"/>
      <w:r w:rsidRPr="00385CEE">
        <w:rPr>
          <w:rFonts w:ascii="Times New Roman" w:eastAsia="Times New Roman" w:hAnsi="Times New Roman" w:cs="Times New Roman"/>
          <w:sz w:val="24"/>
          <w:szCs w:val="24"/>
        </w:rPr>
        <w:t>» получено разрешение на строительство (реконструкцию) сроком действия до 18.09.2021 года.</w:t>
      </w:r>
    </w:p>
    <w:p w:rsidR="00D03944" w:rsidRPr="00385CEE" w:rsidRDefault="00D03944" w:rsidP="00385CEE">
      <w:pPr>
        <w:spacing w:after="0" w:line="240" w:lineRule="auto"/>
        <w:ind w:firstLine="851"/>
        <w:jc w:val="both"/>
        <w:rPr>
          <w:rFonts w:ascii="Times New Roman" w:eastAsia="Times New Roman" w:hAnsi="Times New Roman" w:cs="Times New Roman"/>
          <w:sz w:val="24"/>
          <w:szCs w:val="24"/>
        </w:rPr>
      </w:pPr>
    </w:p>
    <w:p w:rsidR="001F3C28" w:rsidRPr="00385CEE" w:rsidRDefault="00EA2017"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w:t>
      </w:r>
      <w:r w:rsidR="001F3C28" w:rsidRPr="00385CEE">
        <w:rPr>
          <w:rFonts w:ascii="Times New Roman" w:eastAsia="Times New Roman" w:hAnsi="Times New Roman" w:cs="Times New Roman"/>
          <w:sz w:val="24"/>
          <w:szCs w:val="24"/>
        </w:rPr>
        <w:t>По адресу: ул. Акаде</w:t>
      </w:r>
      <w:r w:rsidR="00D03944" w:rsidRPr="00385CEE">
        <w:rPr>
          <w:rFonts w:ascii="Times New Roman" w:eastAsia="Times New Roman" w:hAnsi="Times New Roman" w:cs="Times New Roman"/>
          <w:sz w:val="24"/>
          <w:szCs w:val="24"/>
        </w:rPr>
        <w:t>мика Виноградова, вл.7, корп.13</w:t>
      </w:r>
      <w:r w:rsidR="001F3C28" w:rsidRPr="00385CEE">
        <w:rPr>
          <w:rFonts w:ascii="Times New Roman" w:eastAsia="Times New Roman" w:hAnsi="Times New Roman" w:cs="Times New Roman"/>
          <w:sz w:val="24"/>
          <w:szCs w:val="24"/>
        </w:rPr>
        <w:t xml:space="preserve"> ведется строительство досугового центра. Окончание строительства согласно разрешительной документации запланировано на 1-й квартал 2022 года. В настоящее время на объекте ведутся монолитные работы второго этажа.</w:t>
      </w:r>
    </w:p>
    <w:p w:rsidR="00D03944" w:rsidRPr="00385CEE" w:rsidRDefault="00D03944" w:rsidP="00385CEE">
      <w:pPr>
        <w:spacing w:after="0" w:line="240" w:lineRule="auto"/>
        <w:ind w:firstLine="851"/>
        <w:jc w:val="both"/>
        <w:rPr>
          <w:rFonts w:ascii="Times New Roman" w:eastAsia="Times New Roman" w:hAnsi="Times New Roman" w:cs="Times New Roman"/>
          <w:sz w:val="24"/>
          <w:szCs w:val="24"/>
        </w:rPr>
      </w:pPr>
    </w:p>
    <w:p w:rsidR="001F4626" w:rsidRPr="00385CEE" w:rsidRDefault="00EA2017" w:rsidP="00385CEE">
      <w:pPr>
        <w:spacing w:after="0" w:line="240" w:lineRule="auto"/>
        <w:ind w:firstLine="851"/>
        <w:jc w:val="both"/>
        <w:rPr>
          <w:rFonts w:ascii="Times New Roman" w:eastAsia="Times New Roman" w:hAnsi="Times New Roman" w:cs="Times New Roman"/>
          <w:sz w:val="24"/>
          <w:szCs w:val="24"/>
        </w:rPr>
      </w:pPr>
      <w:proofErr w:type="gramStart"/>
      <w:r w:rsidRPr="00385CEE">
        <w:rPr>
          <w:rFonts w:ascii="Times New Roman" w:eastAsia="Times New Roman" w:hAnsi="Times New Roman" w:cs="Times New Roman"/>
          <w:sz w:val="24"/>
          <w:szCs w:val="24"/>
        </w:rPr>
        <w:t xml:space="preserve">- </w:t>
      </w:r>
      <w:r w:rsidR="001F3C28" w:rsidRPr="00385CEE">
        <w:rPr>
          <w:rFonts w:ascii="Times New Roman" w:eastAsia="Times New Roman" w:hAnsi="Times New Roman" w:cs="Times New Roman"/>
          <w:sz w:val="24"/>
          <w:szCs w:val="24"/>
        </w:rPr>
        <w:t>На ул. Генерала Тюленева, вл. 2 ведутся работы по строительству станции метро «Улица Генерала Тюленева» по проекту планировки территории линейного объекта метрополитена – участка проектируемой Новой линии от проектируемой ст. «Улица Новаторов» Третьего пересадочного контура до АДЦ «Коммунарка» с размещением депо на территории Большой Москвы, включая транспортно-пересадочные узлы (Участок № 1.</w:t>
      </w:r>
      <w:proofErr w:type="gramEnd"/>
      <w:r w:rsidR="001F3C28" w:rsidRPr="00385CEE">
        <w:rPr>
          <w:rFonts w:ascii="Times New Roman" w:eastAsia="Times New Roman" w:hAnsi="Times New Roman" w:cs="Times New Roman"/>
          <w:sz w:val="24"/>
          <w:szCs w:val="24"/>
        </w:rPr>
        <w:t xml:space="preserve"> </w:t>
      </w:r>
      <w:proofErr w:type="gramStart"/>
      <w:r w:rsidR="001F3C28" w:rsidRPr="00385CEE">
        <w:rPr>
          <w:rFonts w:ascii="Times New Roman" w:eastAsia="Times New Roman" w:hAnsi="Times New Roman" w:cs="Times New Roman"/>
          <w:sz w:val="24"/>
          <w:szCs w:val="24"/>
        </w:rPr>
        <w:t>Ст. «Улица Новаторов» - МКАД).</w:t>
      </w:r>
      <w:proofErr w:type="gramEnd"/>
      <w:r w:rsidR="001F3C28" w:rsidRPr="00385CEE">
        <w:rPr>
          <w:rFonts w:ascii="Times New Roman" w:eastAsia="Times New Roman" w:hAnsi="Times New Roman" w:cs="Times New Roman"/>
          <w:sz w:val="24"/>
          <w:szCs w:val="24"/>
        </w:rPr>
        <w:t xml:space="preserve"> В 2019 году велись работы по выносу городских инженерных коммуникаций из зоны строительства и прокладке инженерных коммуникаций к строящейся станции. Для реализации данного проекта демонтирована не введенная в эксплуатацию </w:t>
      </w:r>
      <w:r w:rsidR="001F3C28" w:rsidRPr="00385CEE">
        <w:rPr>
          <w:rFonts w:ascii="Times New Roman" w:eastAsia="Times New Roman" w:hAnsi="Times New Roman" w:cs="Times New Roman"/>
          <w:sz w:val="24"/>
          <w:szCs w:val="24"/>
        </w:rPr>
        <w:lastRenderedPageBreak/>
        <w:t>механизированная парковка, а также подлежит демонтажу магазин «Перекресток», расположенны</w:t>
      </w:r>
      <w:r w:rsidR="00D03944" w:rsidRPr="00385CEE">
        <w:rPr>
          <w:rFonts w:ascii="Times New Roman" w:eastAsia="Times New Roman" w:hAnsi="Times New Roman" w:cs="Times New Roman"/>
          <w:sz w:val="24"/>
          <w:szCs w:val="24"/>
        </w:rPr>
        <w:t>е</w:t>
      </w:r>
      <w:r w:rsidR="001F3C28" w:rsidRPr="00385CEE">
        <w:rPr>
          <w:rFonts w:ascii="Times New Roman" w:eastAsia="Times New Roman" w:hAnsi="Times New Roman" w:cs="Times New Roman"/>
          <w:sz w:val="24"/>
          <w:szCs w:val="24"/>
        </w:rPr>
        <w:t xml:space="preserve"> по адре</w:t>
      </w:r>
      <w:r w:rsidR="001F4626" w:rsidRPr="00385CEE">
        <w:rPr>
          <w:rFonts w:ascii="Times New Roman" w:eastAsia="Times New Roman" w:hAnsi="Times New Roman" w:cs="Times New Roman"/>
          <w:sz w:val="24"/>
          <w:szCs w:val="24"/>
        </w:rPr>
        <w:t xml:space="preserve">су: ул. Генерала Тюленева, д. </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В настоящий момент выполнены работы по сооружению ограждающих конструкций для последующих работ по разработке и укреплению приемного котлована.</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Основные работы начнутся после д</w:t>
      </w:r>
      <w:r w:rsidR="00D03944" w:rsidRPr="00385CEE">
        <w:rPr>
          <w:rFonts w:ascii="Times New Roman" w:eastAsia="Times New Roman" w:hAnsi="Times New Roman" w:cs="Times New Roman"/>
          <w:sz w:val="24"/>
          <w:szCs w:val="24"/>
        </w:rPr>
        <w:t>емонтажа магазина «Перекресток».</w:t>
      </w:r>
      <w:r w:rsidRPr="00385CEE">
        <w:rPr>
          <w:rFonts w:ascii="Times New Roman" w:eastAsia="Times New Roman" w:hAnsi="Times New Roman" w:cs="Times New Roman"/>
          <w:sz w:val="24"/>
          <w:szCs w:val="24"/>
        </w:rPr>
        <w:t xml:space="preserve"> </w:t>
      </w:r>
      <w:r w:rsidR="00D03944" w:rsidRPr="00385CEE">
        <w:rPr>
          <w:rFonts w:ascii="Times New Roman" w:eastAsia="Times New Roman" w:hAnsi="Times New Roman" w:cs="Times New Roman"/>
          <w:sz w:val="24"/>
          <w:szCs w:val="24"/>
        </w:rPr>
        <w:t>П</w:t>
      </w:r>
      <w:r w:rsidRPr="00385CEE">
        <w:rPr>
          <w:rFonts w:ascii="Times New Roman" w:eastAsia="Times New Roman" w:hAnsi="Times New Roman" w:cs="Times New Roman"/>
          <w:sz w:val="24"/>
          <w:szCs w:val="24"/>
        </w:rPr>
        <w:t>ланируемые сроки 2-й квартал 2020</w:t>
      </w:r>
      <w:r w:rsidR="00D03944"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г.</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p>
    <w:p w:rsidR="001F3C28" w:rsidRPr="00385CEE" w:rsidRDefault="001F3C28" w:rsidP="00385CEE">
      <w:pPr>
        <w:spacing w:after="0" w:line="240" w:lineRule="auto"/>
        <w:ind w:firstLine="851"/>
        <w:jc w:val="center"/>
        <w:rPr>
          <w:rFonts w:ascii="Times New Roman" w:eastAsia="Times New Roman" w:hAnsi="Times New Roman" w:cs="Times New Roman"/>
          <w:b/>
          <w:sz w:val="24"/>
          <w:szCs w:val="24"/>
        </w:rPr>
      </w:pPr>
      <w:r w:rsidRPr="00385CEE">
        <w:rPr>
          <w:rFonts w:ascii="Times New Roman" w:eastAsia="Times New Roman" w:hAnsi="Times New Roman" w:cs="Times New Roman"/>
          <w:b/>
          <w:sz w:val="24"/>
          <w:szCs w:val="24"/>
        </w:rPr>
        <w:t>Объекты завершенного строительства района Теплый Стан</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В 2019 году на территории района Теплый Стан введены в эксплуатацию </w:t>
      </w:r>
      <w:r w:rsidRPr="00385CEE">
        <w:rPr>
          <w:rFonts w:ascii="Times New Roman" w:eastAsia="Times New Roman" w:hAnsi="Times New Roman" w:cs="Times New Roman"/>
          <w:b/>
          <w:sz w:val="24"/>
          <w:szCs w:val="24"/>
        </w:rPr>
        <w:t>3</w:t>
      </w:r>
      <w:r w:rsidRPr="00385CEE">
        <w:rPr>
          <w:rFonts w:ascii="Times New Roman" w:eastAsia="Times New Roman" w:hAnsi="Times New Roman" w:cs="Times New Roman"/>
          <w:sz w:val="24"/>
          <w:szCs w:val="24"/>
        </w:rPr>
        <w:t xml:space="preserve"> объекта строительства:</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торгово-развлекательный комплекс по адресу: Ленинский пр-т</w:t>
      </w:r>
      <w:proofErr w:type="gramStart"/>
      <w:r w:rsidRPr="00385CEE">
        <w:rPr>
          <w:rFonts w:ascii="Times New Roman" w:eastAsia="Times New Roman" w:hAnsi="Times New Roman" w:cs="Times New Roman"/>
          <w:sz w:val="24"/>
          <w:szCs w:val="24"/>
        </w:rPr>
        <w:t xml:space="preserve">., </w:t>
      </w:r>
      <w:proofErr w:type="gramEnd"/>
      <w:r w:rsidRPr="00385CEE">
        <w:rPr>
          <w:rFonts w:ascii="Times New Roman" w:eastAsia="Times New Roman" w:hAnsi="Times New Roman" w:cs="Times New Roman"/>
          <w:sz w:val="24"/>
          <w:szCs w:val="24"/>
        </w:rPr>
        <w:t xml:space="preserve">вл.123, корп.1 введен в эксплуатацию 26.06.2019 года (ведутся отделочные работы и монтаж сетей торговых галерей); </w:t>
      </w:r>
    </w:p>
    <w:p w:rsidR="00E40277"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w:t>
      </w:r>
      <w:proofErr w:type="gramStart"/>
      <w:r w:rsidR="00E40277" w:rsidRPr="00385CEE">
        <w:rPr>
          <w:rFonts w:ascii="Times New Roman" w:eastAsia="Times New Roman" w:hAnsi="Times New Roman" w:cs="Times New Roman"/>
          <w:sz w:val="24"/>
          <w:szCs w:val="24"/>
        </w:rPr>
        <w:t>торговый</w:t>
      </w:r>
      <w:proofErr w:type="gramEnd"/>
      <w:r w:rsidR="00E40277" w:rsidRPr="00385CEE">
        <w:rPr>
          <w:rFonts w:ascii="Times New Roman" w:eastAsia="Times New Roman" w:hAnsi="Times New Roman" w:cs="Times New Roman"/>
          <w:sz w:val="24"/>
          <w:szCs w:val="24"/>
        </w:rPr>
        <w:t xml:space="preserve"> центр по адресу: ул. Островитянова вл. 2 введен в эксплуатацию 09.07.2019 года (в 2019 году на объекте велись работы по благоустройству прилегающей территории и внутренней отделке);</w:t>
      </w:r>
    </w:p>
    <w:p w:rsidR="001F3C28" w:rsidRPr="00385CEE" w:rsidRDefault="001F3C28"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гостиничный комплекс по адресу: улица Профсоюзная, владение 128 введен в эксплуатацию 09.04.2019 года</w:t>
      </w:r>
      <w:r w:rsidR="00D03944"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(открыт внутриквартальный проезд, в здании ведутся внутренние отделочные работы).</w:t>
      </w:r>
    </w:p>
    <w:p w:rsidR="00394E13" w:rsidRPr="00385CEE" w:rsidRDefault="00394E13" w:rsidP="00385CEE">
      <w:pPr>
        <w:spacing w:after="0" w:line="240" w:lineRule="auto"/>
        <w:ind w:firstLine="851"/>
        <w:jc w:val="both"/>
        <w:rPr>
          <w:rFonts w:ascii="Times New Roman" w:eastAsia="Times New Roman" w:hAnsi="Times New Roman" w:cs="Times New Roman"/>
          <w:sz w:val="24"/>
          <w:szCs w:val="24"/>
        </w:rPr>
      </w:pPr>
    </w:p>
    <w:p w:rsidR="00394E13" w:rsidRPr="00385CEE" w:rsidRDefault="007009A0"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В 2019 году оставался</w:t>
      </w:r>
      <w:r w:rsidR="00394E13" w:rsidRPr="00385CEE">
        <w:rPr>
          <w:rFonts w:ascii="Times New Roman" w:hAnsi="Times New Roman" w:cs="Times New Roman"/>
          <w:sz w:val="24"/>
          <w:szCs w:val="24"/>
        </w:rPr>
        <w:t xml:space="preserve"> не решенным вопрос по вводу в эксплуатацию лифтов в надземных пешеходных переходах с адресными ориентирами: Профсоюзная улица, </w:t>
      </w:r>
      <w:r w:rsidR="00D03944" w:rsidRPr="00385CEE">
        <w:rPr>
          <w:rFonts w:ascii="Times New Roman" w:hAnsi="Times New Roman" w:cs="Times New Roman"/>
          <w:sz w:val="24"/>
          <w:szCs w:val="24"/>
        </w:rPr>
        <w:t xml:space="preserve">напротив </w:t>
      </w:r>
      <w:r w:rsidR="00394E13" w:rsidRPr="00385CEE">
        <w:rPr>
          <w:rFonts w:ascii="Times New Roman" w:hAnsi="Times New Roman" w:cs="Times New Roman"/>
          <w:sz w:val="24"/>
          <w:szCs w:val="24"/>
        </w:rPr>
        <w:t xml:space="preserve">д. 142 и улица Генерала Тюленева, </w:t>
      </w:r>
      <w:r w:rsidR="00D03944" w:rsidRPr="00385CEE">
        <w:rPr>
          <w:rFonts w:ascii="Times New Roman" w:hAnsi="Times New Roman" w:cs="Times New Roman"/>
          <w:sz w:val="24"/>
          <w:szCs w:val="24"/>
        </w:rPr>
        <w:t>напротив д.39</w:t>
      </w:r>
      <w:r w:rsidR="00394E13" w:rsidRPr="00385CEE">
        <w:rPr>
          <w:rFonts w:ascii="Times New Roman" w:hAnsi="Times New Roman" w:cs="Times New Roman"/>
          <w:sz w:val="24"/>
          <w:szCs w:val="24"/>
        </w:rPr>
        <w:t>.</w:t>
      </w:r>
    </w:p>
    <w:p w:rsidR="00394E13" w:rsidRPr="00385CEE" w:rsidRDefault="00D03944"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Для завершения строительства о</w:t>
      </w:r>
      <w:r w:rsidR="00394E13" w:rsidRPr="00385CEE">
        <w:rPr>
          <w:rFonts w:ascii="Times New Roman" w:hAnsi="Times New Roman" w:cs="Times New Roman"/>
          <w:sz w:val="24"/>
          <w:szCs w:val="24"/>
        </w:rPr>
        <w:t>бъекта Департаментом строительства г. Москвы заключен государственный контракт от 17.06.2019</w:t>
      </w:r>
      <w:r w:rsidR="001A2AFC" w:rsidRPr="00385CEE">
        <w:rPr>
          <w:rFonts w:ascii="Times New Roman" w:hAnsi="Times New Roman" w:cs="Times New Roman"/>
          <w:sz w:val="24"/>
          <w:szCs w:val="24"/>
        </w:rPr>
        <w:t xml:space="preserve"> г.</w:t>
      </w:r>
      <w:r w:rsidR="00394E13" w:rsidRPr="00385CEE">
        <w:rPr>
          <w:rFonts w:ascii="Times New Roman" w:hAnsi="Times New Roman" w:cs="Times New Roman"/>
          <w:sz w:val="24"/>
          <w:szCs w:val="24"/>
        </w:rPr>
        <w:t xml:space="preserve"> с генеральной подрядной организацией ООО «</w:t>
      </w:r>
      <w:proofErr w:type="spellStart"/>
      <w:r w:rsidR="00394E13" w:rsidRPr="00385CEE">
        <w:rPr>
          <w:rFonts w:ascii="Times New Roman" w:hAnsi="Times New Roman" w:cs="Times New Roman"/>
          <w:sz w:val="24"/>
          <w:szCs w:val="24"/>
        </w:rPr>
        <w:t>АльмакорГруп</w:t>
      </w:r>
      <w:proofErr w:type="spellEnd"/>
      <w:r w:rsidR="00394E13" w:rsidRPr="00385CEE">
        <w:rPr>
          <w:rFonts w:ascii="Times New Roman" w:hAnsi="Times New Roman" w:cs="Times New Roman"/>
          <w:sz w:val="24"/>
          <w:szCs w:val="24"/>
        </w:rPr>
        <w:t xml:space="preserve">» со сроком действия 12 месяцев. </w:t>
      </w:r>
    </w:p>
    <w:p w:rsidR="00394E13" w:rsidRPr="00385CEE" w:rsidRDefault="00394E13"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настоящий момент лифтовое оборудование изготовлено и принято на склад подрядной организации, часть оборудования находится на объекте по адресу: </w:t>
      </w:r>
      <w:proofErr w:type="gramStart"/>
      <w:r w:rsidRPr="00385CEE">
        <w:rPr>
          <w:rFonts w:ascii="Times New Roman" w:hAnsi="Times New Roman" w:cs="Times New Roman"/>
          <w:sz w:val="24"/>
          <w:szCs w:val="24"/>
        </w:rPr>
        <w:t>Профсоюзная</w:t>
      </w:r>
      <w:proofErr w:type="gramEnd"/>
      <w:r w:rsidRPr="00385CEE">
        <w:rPr>
          <w:rFonts w:ascii="Times New Roman" w:hAnsi="Times New Roman" w:cs="Times New Roman"/>
          <w:sz w:val="24"/>
          <w:szCs w:val="24"/>
        </w:rPr>
        <w:t xml:space="preserve"> ул. </w:t>
      </w:r>
      <w:r w:rsidR="00D03944" w:rsidRPr="00385CEE">
        <w:rPr>
          <w:rFonts w:ascii="Times New Roman" w:hAnsi="Times New Roman" w:cs="Times New Roman"/>
          <w:sz w:val="24"/>
          <w:szCs w:val="24"/>
        </w:rPr>
        <w:t xml:space="preserve">напротив </w:t>
      </w:r>
      <w:r w:rsidRPr="00385CEE">
        <w:rPr>
          <w:rFonts w:ascii="Times New Roman" w:hAnsi="Times New Roman" w:cs="Times New Roman"/>
          <w:sz w:val="24"/>
          <w:szCs w:val="24"/>
        </w:rPr>
        <w:t xml:space="preserve">д. 142, </w:t>
      </w:r>
      <w:r w:rsidR="007009A0" w:rsidRPr="00385CEE">
        <w:rPr>
          <w:rFonts w:ascii="Times New Roman" w:hAnsi="Times New Roman" w:cs="Times New Roman"/>
          <w:sz w:val="24"/>
          <w:szCs w:val="24"/>
        </w:rPr>
        <w:t>ведутся</w:t>
      </w:r>
      <w:r w:rsidRPr="00385CEE">
        <w:rPr>
          <w:rFonts w:ascii="Times New Roman" w:hAnsi="Times New Roman" w:cs="Times New Roman"/>
          <w:sz w:val="24"/>
          <w:szCs w:val="24"/>
        </w:rPr>
        <w:t xml:space="preserve"> работы по монтажу. </w:t>
      </w:r>
    </w:p>
    <w:p w:rsidR="00394E13" w:rsidRPr="00385CEE" w:rsidRDefault="00394E13"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Запуск лифтового оборудования запланирован на 2 квартал 2020 года, после чего оно будет передано на баланс </w:t>
      </w:r>
      <w:proofErr w:type="spellStart"/>
      <w:r w:rsidRPr="00385CEE">
        <w:rPr>
          <w:rFonts w:ascii="Times New Roman" w:hAnsi="Times New Roman" w:cs="Times New Roman"/>
          <w:sz w:val="24"/>
          <w:szCs w:val="24"/>
        </w:rPr>
        <w:t>ГБУ</w:t>
      </w:r>
      <w:proofErr w:type="spellEnd"/>
      <w:r w:rsidRPr="00385CEE">
        <w:rPr>
          <w:rFonts w:ascii="Times New Roman" w:hAnsi="Times New Roman" w:cs="Times New Roman"/>
          <w:sz w:val="24"/>
          <w:szCs w:val="24"/>
        </w:rPr>
        <w:t xml:space="preserve"> «</w:t>
      </w:r>
      <w:proofErr w:type="spellStart"/>
      <w:r w:rsidRPr="00385CEE">
        <w:rPr>
          <w:rFonts w:ascii="Times New Roman" w:hAnsi="Times New Roman" w:cs="Times New Roman"/>
          <w:sz w:val="24"/>
          <w:szCs w:val="24"/>
        </w:rPr>
        <w:t>Гормост</w:t>
      </w:r>
      <w:proofErr w:type="spellEnd"/>
      <w:r w:rsidRPr="00385CEE">
        <w:rPr>
          <w:rFonts w:ascii="Times New Roman" w:hAnsi="Times New Roman" w:cs="Times New Roman"/>
          <w:sz w:val="24"/>
          <w:szCs w:val="24"/>
        </w:rPr>
        <w:t xml:space="preserve">».  </w:t>
      </w:r>
    </w:p>
    <w:p w:rsidR="00394E13" w:rsidRPr="00385CEE" w:rsidRDefault="00394E13" w:rsidP="00385CEE">
      <w:pPr>
        <w:spacing w:after="0" w:line="240" w:lineRule="auto"/>
        <w:ind w:firstLine="851"/>
        <w:contextualSpacing/>
        <w:jc w:val="both"/>
        <w:rPr>
          <w:rFonts w:ascii="Times New Roman" w:hAnsi="Times New Roman" w:cs="Times New Roman"/>
          <w:sz w:val="24"/>
          <w:szCs w:val="24"/>
        </w:rPr>
      </w:pPr>
    </w:p>
    <w:p w:rsidR="00394E13" w:rsidRPr="00385CEE" w:rsidRDefault="00E40277" w:rsidP="00385CEE">
      <w:pPr>
        <w:spacing w:after="0" w:line="240" w:lineRule="auto"/>
        <w:ind w:firstLine="851"/>
        <w:contextualSpacing/>
        <w:jc w:val="both"/>
        <w:rPr>
          <w:rFonts w:ascii="Times New Roman" w:hAnsi="Times New Roman" w:cs="Times New Roman"/>
          <w:bCs/>
          <w:sz w:val="24"/>
          <w:szCs w:val="24"/>
        </w:rPr>
      </w:pPr>
      <w:r w:rsidRPr="00385CEE">
        <w:rPr>
          <w:rFonts w:ascii="Times New Roman" w:hAnsi="Times New Roman" w:cs="Times New Roman"/>
          <w:bCs/>
          <w:sz w:val="24"/>
          <w:szCs w:val="24"/>
        </w:rPr>
        <w:t xml:space="preserve">Установка </w:t>
      </w:r>
      <w:proofErr w:type="spellStart"/>
      <w:r w:rsidRPr="00385CEE">
        <w:rPr>
          <w:rFonts w:ascii="Times New Roman" w:hAnsi="Times New Roman" w:cs="Times New Roman"/>
          <w:bCs/>
          <w:sz w:val="24"/>
          <w:szCs w:val="24"/>
        </w:rPr>
        <w:t>шумозащитных</w:t>
      </w:r>
      <w:proofErr w:type="spellEnd"/>
      <w:r w:rsidRPr="00385CEE">
        <w:rPr>
          <w:rFonts w:ascii="Times New Roman" w:hAnsi="Times New Roman" w:cs="Times New Roman"/>
          <w:bCs/>
          <w:sz w:val="24"/>
          <w:szCs w:val="24"/>
        </w:rPr>
        <w:t xml:space="preserve"> экранов вдоль </w:t>
      </w:r>
      <w:proofErr w:type="spellStart"/>
      <w:r w:rsidRPr="00385CEE">
        <w:rPr>
          <w:rFonts w:ascii="Times New Roman" w:hAnsi="Times New Roman" w:cs="Times New Roman"/>
          <w:bCs/>
          <w:sz w:val="24"/>
          <w:szCs w:val="24"/>
        </w:rPr>
        <w:t>МКАД</w:t>
      </w:r>
      <w:proofErr w:type="spellEnd"/>
      <w:r w:rsidRPr="00385CEE">
        <w:rPr>
          <w:rFonts w:ascii="Times New Roman" w:hAnsi="Times New Roman" w:cs="Times New Roman"/>
          <w:bCs/>
          <w:sz w:val="24"/>
          <w:szCs w:val="24"/>
        </w:rPr>
        <w:t xml:space="preserve"> от ул. Профсоюзная до Ленинского </w:t>
      </w:r>
      <w:proofErr w:type="spellStart"/>
      <w:r w:rsidRPr="00385CEE">
        <w:rPr>
          <w:rFonts w:ascii="Times New Roman" w:hAnsi="Times New Roman" w:cs="Times New Roman"/>
          <w:bCs/>
          <w:sz w:val="24"/>
          <w:szCs w:val="24"/>
        </w:rPr>
        <w:t>пр</w:t>
      </w:r>
      <w:proofErr w:type="spellEnd"/>
      <w:r w:rsidRPr="00385CEE">
        <w:rPr>
          <w:rFonts w:ascii="Times New Roman" w:hAnsi="Times New Roman" w:cs="Times New Roman"/>
          <w:bCs/>
          <w:sz w:val="24"/>
          <w:szCs w:val="24"/>
        </w:rPr>
        <w:t>-та также является проблемным вопросом района.</w:t>
      </w:r>
      <w:r w:rsidR="00394E13" w:rsidRPr="00385CEE">
        <w:rPr>
          <w:rFonts w:ascii="Times New Roman" w:hAnsi="Times New Roman" w:cs="Times New Roman"/>
          <w:bCs/>
          <w:sz w:val="24"/>
          <w:szCs w:val="24"/>
        </w:rPr>
        <w:t xml:space="preserve"> В настоящее время Департаментом капитального ремонта города Москвы ведутся проектно-изыскательские работы по устройству </w:t>
      </w:r>
      <w:proofErr w:type="spellStart"/>
      <w:r w:rsidR="00394E13" w:rsidRPr="00385CEE">
        <w:rPr>
          <w:rFonts w:ascii="Times New Roman" w:hAnsi="Times New Roman" w:cs="Times New Roman"/>
          <w:bCs/>
          <w:sz w:val="24"/>
          <w:szCs w:val="24"/>
        </w:rPr>
        <w:t>шумозащитных</w:t>
      </w:r>
      <w:proofErr w:type="spellEnd"/>
      <w:r w:rsidR="00394E13" w:rsidRPr="00385CEE">
        <w:rPr>
          <w:rFonts w:ascii="Times New Roman" w:hAnsi="Times New Roman" w:cs="Times New Roman"/>
          <w:bCs/>
          <w:sz w:val="24"/>
          <w:szCs w:val="24"/>
        </w:rPr>
        <w:t xml:space="preserve"> экранов вдоль внутренней стороны МКАД в районе улиц Генерала Тюленева и Академика Варги.</w:t>
      </w:r>
    </w:p>
    <w:p w:rsidR="00394E13" w:rsidRPr="00385CEE" w:rsidRDefault="00394E13" w:rsidP="00385CEE">
      <w:pPr>
        <w:shd w:val="clear" w:color="auto" w:fill="FFFFFF"/>
        <w:autoSpaceDE w:val="0"/>
        <w:autoSpaceDN w:val="0"/>
        <w:adjustRightInd w:val="0"/>
        <w:spacing w:after="0" w:line="240" w:lineRule="auto"/>
        <w:ind w:firstLine="851"/>
        <w:contextualSpacing/>
        <w:jc w:val="both"/>
        <w:rPr>
          <w:rFonts w:ascii="Times New Roman" w:hAnsi="Times New Roman" w:cs="Times New Roman"/>
          <w:bCs/>
          <w:sz w:val="24"/>
          <w:szCs w:val="24"/>
        </w:rPr>
      </w:pPr>
      <w:r w:rsidRPr="00385CEE">
        <w:rPr>
          <w:rFonts w:ascii="Times New Roman" w:hAnsi="Times New Roman" w:cs="Times New Roman"/>
          <w:bCs/>
          <w:sz w:val="24"/>
          <w:szCs w:val="24"/>
        </w:rPr>
        <w:t>Разработка проектно-сметной документации на реализацию указанных мероприятий планируется в срок до конца 1 квартала 2020 года, сроки выполнения строительно-монтажных работ будут определены после разработки проектной документации.</w:t>
      </w:r>
    </w:p>
    <w:p w:rsidR="00CE7F12" w:rsidRPr="00385CEE" w:rsidRDefault="00CE7F12" w:rsidP="00385CEE">
      <w:pPr>
        <w:spacing w:after="0" w:line="240" w:lineRule="auto"/>
        <w:ind w:firstLine="851"/>
        <w:jc w:val="both"/>
        <w:rPr>
          <w:rFonts w:ascii="Times New Roman" w:eastAsia="Times New Roman" w:hAnsi="Times New Roman" w:cs="Times New Roman"/>
          <w:sz w:val="24"/>
          <w:szCs w:val="24"/>
          <w:highlight w:val="yellow"/>
        </w:rPr>
      </w:pPr>
    </w:p>
    <w:p w:rsidR="001F3C28" w:rsidRPr="00385CEE" w:rsidRDefault="00D03944" w:rsidP="00385CEE">
      <w:pPr>
        <w:spacing w:after="0" w:line="240" w:lineRule="auto"/>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Объекты гаражного хозяйства</w:t>
      </w:r>
    </w:p>
    <w:p w:rsidR="001F3C28" w:rsidRPr="00385CEE" w:rsidRDefault="001F3C2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территории района Теплый Стан расположено </w:t>
      </w:r>
      <w:r w:rsidRPr="00385CEE">
        <w:rPr>
          <w:rFonts w:ascii="Times New Roman" w:eastAsia="Calibri" w:hAnsi="Times New Roman" w:cs="Times New Roman"/>
          <w:b/>
          <w:sz w:val="24"/>
          <w:szCs w:val="24"/>
          <w:lang w:eastAsia="en-US"/>
        </w:rPr>
        <w:t>36</w:t>
      </w:r>
      <w:r w:rsidRPr="00385CEE">
        <w:rPr>
          <w:rFonts w:ascii="Times New Roman" w:eastAsia="Calibri" w:hAnsi="Times New Roman" w:cs="Times New Roman"/>
          <w:sz w:val="24"/>
          <w:szCs w:val="24"/>
          <w:lang w:eastAsia="en-US"/>
        </w:rPr>
        <w:t xml:space="preserve">   гаражн</w:t>
      </w:r>
      <w:proofErr w:type="gramStart"/>
      <w:r w:rsidRPr="00385CEE">
        <w:rPr>
          <w:rFonts w:ascii="Times New Roman" w:eastAsia="Calibri" w:hAnsi="Times New Roman" w:cs="Times New Roman"/>
          <w:sz w:val="24"/>
          <w:szCs w:val="24"/>
          <w:lang w:eastAsia="en-US"/>
        </w:rPr>
        <w:t>о-</w:t>
      </w:r>
      <w:proofErr w:type="gramEnd"/>
      <w:r w:rsidRPr="00385CEE">
        <w:rPr>
          <w:rFonts w:ascii="Times New Roman" w:eastAsia="Calibri" w:hAnsi="Times New Roman" w:cs="Times New Roman"/>
          <w:sz w:val="24"/>
          <w:szCs w:val="24"/>
          <w:lang w:eastAsia="en-US"/>
        </w:rPr>
        <w:t xml:space="preserve"> стояночных кооперативов</w:t>
      </w:r>
      <w:r w:rsidR="00D03944"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(ГСК): из которых разрешительная документация оформлена у </w:t>
      </w:r>
      <w:r w:rsidRPr="00385CEE">
        <w:rPr>
          <w:rFonts w:ascii="Times New Roman" w:eastAsia="Calibri" w:hAnsi="Times New Roman" w:cs="Times New Roman"/>
          <w:b/>
          <w:sz w:val="24"/>
          <w:szCs w:val="24"/>
          <w:lang w:eastAsia="en-US"/>
        </w:rPr>
        <w:t>21</w:t>
      </w:r>
      <w:r w:rsidRPr="00385CEE">
        <w:rPr>
          <w:rFonts w:ascii="Times New Roman" w:eastAsia="Calibri" w:hAnsi="Times New Roman" w:cs="Times New Roman"/>
          <w:sz w:val="24"/>
          <w:szCs w:val="24"/>
          <w:lang w:eastAsia="en-US"/>
        </w:rPr>
        <w:t xml:space="preserve"> на </w:t>
      </w:r>
      <w:r w:rsidRPr="00385CEE">
        <w:rPr>
          <w:rFonts w:ascii="Times New Roman" w:eastAsia="Calibri" w:hAnsi="Times New Roman" w:cs="Times New Roman"/>
          <w:b/>
          <w:sz w:val="24"/>
          <w:szCs w:val="24"/>
          <w:lang w:eastAsia="en-US"/>
        </w:rPr>
        <w:t>1</w:t>
      </w:r>
      <w:r w:rsidR="001A2AFC"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227</w:t>
      </w:r>
      <w:r w:rsidRPr="00385CEE">
        <w:rPr>
          <w:rFonts w:ascii="Times New Roman" w:eastAsia="Calibri" w:hAnsi="Times New Roman" w:cs="Times New Roman"/>
          <w:sz w:val="24"/>
          <w:szCs w:val="24"/>
          <w:lang w:eastAsia="en-US"/>
        </w:rPr>
        <w:t xml:space="preserve"> м/м, не имеют договорных отношений </w:t>
      </w:r>
      <w:r w:rsidRPr="00385CEE">
        <w:rPr>
          <w:rFonts w:ascii="Times New Roman" w:eastAsia="Calibri" w:hAnsi="Times New Roman" w:cs="Times New Roman"/>
          <w:b/>
          <w:sz w:val="24"/>
          <w:szCs w:val="24"/>
          <w:lang w:eastAsia="en-US"/>
        </w:rPr>
        <w:t>15</w:t>
      </w:r>
      <w:r w:rsidRPr="00385CEE">
        <w:rPr>
          <w:rFonts w:ascii="Times New Roman" w:eastAsia="Calibri" w:hAnsi="Times New Roman" w:cs="Times New Roman"/>
          <w:sz w:val="24"/>
          <w:szCs w:val="24"/>
          <w:lang w:eastAsia="en-US"/>
        </w:rPr>
        <w:t xml:space="preserve"> ГСК на </w:t>
      </w:r>
      <w:r w:rsidRPr="00385CEE">
        <w:rPr>
          <w:rFonts w:ascii="Times New Roman" w:eastAsia="Calibri" w:hAnsi="Times New Roman" w:cs="Times New Roman"/>
          <w:b/>
          <w:sz w:val="24"/>
          <w:szCs w:val="24"/>
          <w:lang w:eastAsia="en-US"/>
        </w:rPr>
        <w:t>2</w:t>
      </w:r>
      <w:r w:rsidR="001A2AFC"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506</w:t>
      </w:r>
      <w:r w:rsidRPr="00385CEE">
        <w:rPr>
          <w:rFonts w:ascii="Times New Roman" w:eastAsia="Calibri" w:hAnsi="Times New Roman" w:cs="Times New Roman"/>
          <w:sz w:val="24"/>
          <w:szCs w:val="24"/>
          <w:lang w:eastAsia="en-US"/>
        </w:rPr>
        <w:t xml:space="preserve"> м/м. На </w:t>
      </w:r>
      <w:r w:rsidRPr="00385CEE">
        <w:rPr>
          <w:rFonts w:ascii="Times New Roman" w:eastAsia="Calibri" w:hAnsi="Times New Roman" w:cs="Times New Roman"/>
          <w:b/>
          <w:sz w:val="24"/>
          <w:szCs w:val="24"/>
          <w:lang w:eastAsia="en-US"/>
        </w:rPr>
        <w:t>29</w:t>
      </w:r>
      <w:r w:rsidRPr="00385CEE">
        <w:rPr>
          <w:rFonts w:ascii="Times New Roman" w:eastAsia="Calibri" w:hAnsi="Times New Roman" w:cs="Times New Roman"/>
          <w:sz w:val="24"/>
          <w:szCs w:val="24"/>
          <w:lang w:eastAsia="en-US"/>
        </w:rPr>
        <w:t xml:space="preserve"> ГСК установлены объекты некапитального строительства в виде металлических гаражей в количестве </w:t>
      </w:r>
      <w:r w:rsidRPr="00385CEE">
        <w:rPr>
          <w:rFonts w:ascii="Times New Roman" w:eastAsia="Calibri" w:hAnsi="Times New Roman" w:cs="Times New Roman"/>
          <w:b/>
          <w:sz w:val="24"/>
          <w:szCs w:val="24"/>
          <w:lang w:eastAsia="en-US"/>
        </w:rPr>
        <w:t>3</w:t>
      </w:r>
      <w:r w:rsidR="001A2AFC"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439</w:t>
      </w:r>
      <w:r w:rsidRPr="00385CEE">
        <w:rPr>
          <w:rFonts w:ascii="Times New Roman" w:eastAsia="Calibri" w:hAnsi="Times New Roman" w:cs="Times New Roman"/>
          <w:sz w:val="24"/>
          <w:szCs w:val="24"/>
          <w:lang w:eastAsia="en-US"/>
        </w:rPr>
        <w:t xml:space="preserve"> штук. Также в районе установлены </w:t>
      </w:r>
      <w:r w:rsidRPr="00385CEE">
        <w:rPr>
          <w:rFonts w:ascii="Times New Roman" w:eastAsia="Calibri" w:hAnsi="Times New Roman" w:cs="Times New Roman"/>
          <w:b/>
          <w:sz w:val="24"/>
          <w:szCs w:val="24"/>
          <w:lang w:eastAsia="en-US"/>
        </w:rPr>
        <w:t>38</w:t>
      </w:r>
      <w:r w:rsidRPr="00385CEE">
        <w:rPr>
          <w:rFonts w:ascii="Times New Roman" w:eastAsia="Calibri" w:hAnsi="Times New Roman" w:cs="Times New Roman"/>
          <w:sz w:val="24"/>
          <w:szCs w:val="24"/>
          <w:lang w:eastAsia="en-US"/>
        </w:rPr>
        <w:t xml:space="preserve"> отдельно стоящих металлических гаражей, пользователями которых являются лица льготных категорий на основании договора аренды с Департаментом городского имущества. Управа района Теплый Стан ежемесячно запрашивает информацию по владельцам данных гаражей и в случае отсутствия договора осуществляет демонтаж на основании 614 ПП г. Москвы.</w:t>
      </w:r>
    </w:p>
    <w:p w:rsidR="001F3C28" w:rsidRPr="00385CEE" w:rsidRDefault="001F3C2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Также на основании договора аренды между ГКУ «АМПП» и Департаментом городского имущества на дублере Профсоюзной улицы вблизи метро Теплый Стан расположены платные плоскостные автостоянки на </w:t>
      </w:r>
      <w:r w:rsidRPr="00385CEE">
        <w:rPr>
          <w:rFonts w:ascii="Times New Roman" w:eastAsia="Calibri" w:hAnsi="Times New Roman" w:cs="Times New Roman"/>
          <w:b/>
          <w:sz w:val="24"/>
          <w:szCs w:val="24"/>
          <w:lang w:eastAsia="en-US"/>
        </w:rPr>
        <w:t>180</w:t>
      </w:r>
      <w:r w:rsidRPr="00385CEE">
        <w:rPr>
          <w:rFonts w:ascii="Times New Roman" w:eastAsia="Calibri" w:hAnsi="Times New Roman" w:cs="Times New Roman"/>
          <w:sz w:val="24"/>
          <w:szCs w:val="24"/>
          <w:lang w:eastAsia="en-US"/>
        </w:rPr>
        <w:t xml:space="preserve"> м/м. </w:t>
      </w:r>
    </w:p>
    <w:p w:rsidR="001F3C28" w:rsidRPr="00385CEE" w:rsidRDefault="001F3C2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Городские платные парковки на УДС, расположены по адресам:</w:t>
      </w:r>
    </w:p>
    <w:p w:rsidR="001F3C28" w:rsidRPr="00385CEE" w:rsidRDefault="001F3C2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ул. </w:t>
      </w:r>
      <w:proofErr w:type="gramStart"/>
      <w:r w:rsidRPr="00385CEE">
        <w:rPr>
          <w:rFonts w:ascii="Times New Roman" w:eastAsia="Calibri" w:hAnsi="Times New Roman" w:cs="Times New Roman"/>
          <w:sz w:val="24"/>
          <w:szCs w:val="24"/>
          <w:lang w:eastAsia="en-US"/>
        </w:rPr>
        <w:t>Профсоюзная</w:t>
      </w:r>
      <w:proofErr w:type="gramEnd"/>
      <w:r w:rsidRPr="00385CEE">
        <w:rPr>
          <w:rFonts w:ascii="Times New Roman" w:eastAsia="Calibri" w:hAnsi="Times New Roman" w:cs="Times New Roman"/>
          <w:sz w:val="24"/>
          <w:szCs w:val="24"/>
          <w:lang w:eastAsia="en-US"/>
        </w:rPr>
        <w:t xml:space="preserve">, д. 126, корп. 1,2,3 на </w:t>
      </w:r>
      <w:r w:rsidRPr="00385CEE">
        <w:rPr>
          <w:rFonts w:ascii="Times New Roman" w:eastAsia="Calibri" w:hAnsi="Times New Roman" w:cs="Times New Roman"/>
          <w:b/>
          <w:sz w:val="24"/>
          <w:szCs w:val="24"/>
          <w:lang w:eastAsia="en-US"/>
        </w:rPr>
        <w:t>46</w:t>
      </w:r>
      <w:r w:rsidRPr="00385CEE">
        <w:rPr>
          <w:rFonts w:ascii="Times New Roman" w:eastAsia="Calibri" w:hAnsi="Times New Roman" w:cs="Times New Roman"/>
          <w:sz w:val="24"/>
          <w:szCs w:val="24"/>
          <w:lang w:eastAsia="en-US"/>
        </w:rPr>
        <w:t xml:space="preserve"> м/м;</w:t>
      </w:r>
    </w:p>
    <w:p w:rsidR="001F3C28" w:rsidRPr="00385CEE" w:rsidRDefault="001F3C2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lastRenderedPageBreak/>
        <w:t>- ул. Профсоюзная</w:t>
      </w:r>
      <w:r w:rsidR="00D03944"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(дублер) с адресным ориентиром вл. 152-154 на </w:t>
      </w:r>
      <w:r w:rsidRPr="00385CEE">
        <w:rPr>
          <w:rFonts w:ascii="Times New Roman" w:eastAsia="Calibri" w:hAnsi="Times New Roman" w:cs="Times New Roman"/>
          <w:b/>
          <w:sz w:val="24"/>
          <w:szCs w:val="24"/>
          <w:lang w:eastAsia="en-US"/>
        </w:rPr>
        <w:t>56</w:t>
      </w:r>
      <w:r w:rsidRPr="00385CEE">
        <w:rPr>
          <w:rFonts w:ascii="Times New Roman" w:eastAsia="Calibri" w:hAnsi="Times New Roman" w:cs="Times New Roman"/>
          <w:sz w:val="24"/>
          <w:szCs w:val="24"/>
          <w:lang w:eastAsia="en-US"/>
        </w:rPr>
        <w:t xml:space="preserve"> м/м.</w:t>
      </w:r>
    </w:p>
    <w:p w:rsidR="00C81A4F" w:rsidRPr="00385CEE" w:rsidRDefault="00C81A4F" w:rsidP="00385CEE">
      <w:pPr>
        <w:spacing w:after="0" w:line="240" w:lineRule="auto"/>
        <w:ind w:firstLine="851"/>
        <w:jc w:val="both"/>
        <w:rPr>
          <w:rFonts w:ascii="Times New Roman" w:eastAsia="Times New Roman" w:hAnsi="Times New Roman" w:cs="Times New Roman"/>
          <w:sz w:val="24"/>
          <w:szCs w:val="24"/>
          <w:highlight w:val="yellow"/>
        </w:rPr>
      </w:pPr>
    </w:p>
    <w:p w:rsidR="00CE7F12" w:rsidRPr="00385CEE" w:rsidRDefault="00D03944" w:rsidP="00385CEE">
      <w:pPr>
        <w:pStyle w:val="a5"/>
        <w:numPr>
          <w:ilvl w:val="0"/>
          <w:numId w:val="3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О ходе работ</w:t>
      </w:r>
      <w:r w:rsidR="00CE7F12" w:rsidRPr="00385CEE">
        <w:rPr>
          <w:rFonts w:ascii="Times New Roman" w:hAnsi="Times New Roman"/>
          <w:b/>
          <w:sz w:val="24"/>
          <w:szCs w:val="24"/>
          <w:u w:val="single"/>
        </w:rPr>
        <w:t xml:space="preserve"> по выявлению жилых помещений, </w:t>
      </w:r>
    </w:p>
    <w:p w:rsidR="00CE7F12" w:rsidRPr="00385CEE" w:rsidRDefault="00CE7F12" w:rsidP="00385CEE">
      <w:pPr>
        <w:pStyle w:val="a5"/>
        <w:spacing w:line="240" w:lineRule="auto"/>
        <w:ind w:left="1430"/>
        <w:jc w:val="center"/>
        <w:rPr>
          <w:rFonts w:ascii="Times New Roman" w:hAnsi="Times New Roman"/>
          <w:b/>
          <w:sz w:val="24"/>
          <w:szCs w:val="24"/>
        </w:rPr>
      </w:pPr>
      <w:proofErr w:type="gramStart"/>
      <w:r w:rsidRPr="00385CEE">
        <w:rPr>
          <w:rFonts w:ascii="Times New Roman" w:hAnsi="Times New Roman"/>
          <w:b/>
          <w:sz w:val="24"/>
          <w:szCs w:val="24"/>
          <w:u w:val="single"/>
        </w:rPr>
        <w:t>сдаваемых</w:t>
      </w:r>
      <w:proofErr w:type="gramEnd"/>
      <w:r w:rsidRPr="00385CEE">
        <w:rPr>
          <w:rFonts w:ascii="Times New Roman" w:hAnsi="Times New Roman"/>
          <w:b/>
          <w:sz w:val="24"/>
          <w:szCs w:val="24"/>
          <w:u w:val="single"/>
        </w:rPr>
        <w:t xml:space="preserve"> в аренду</w:t>
      </w:r>
    </w:p>
    <w:p w:rsidR="006A31D1" w:rsidRPr="00385CEE" w:rsidRDefault="006A31D1" w:rsidP="00385C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385CEE">
        <w:rPr>
          <w:rFonts w:ascii="Times New Roman" w:eastAsia="Times New Roman" w:hAnsi="Times New Roman" w:cs="Times New Roman"/>
          <w:sz w:val="24"/>
          <w:szCs w:val="24"/>
        </w:rPr>
        <w:t xml:space="preserve">В соответствии с Соглашением №77-608 о взаимодействии между Правительством Москвы, Управлением Федеральной налоговой службы по городу Москве и Главным Управлением </w:t>
      </w:r>
      <w:r w:rsidR="00D03944" w:rsidRPr="00385CEE">
        <w:rPr>
          <w:rFonts w:ascii="Times New Roman" w:eastAsia="Times New Roman" w:hAnsi="Times New Roman" w:cs="Times New Roman"/>
          <w:sz w:val="24"/>
          <w:szCs w:val="24"/>
        </w:rPr>
        <w:t>МВД</w:t>
      </w:r>
      <w:r w:rsidRPr="00385CEE">
        <w:rPr>
          <w:rFonts w:ascii="Times New Roman" w:eastAsia="Times New Roman" w:hAnsi="Times New Roman" w:cs="Times New Roman"/>
          <w:sz w:val="24"/>
          <w:szCs w:val="24"/>
        </w:rPr>
        <w:t xml:space="preserve"> Российской  Федерации по городу Москве «О ходе работы по выявлению не декларируемой сдачи в аренду жилых помещений» и профилактике преступлений и правонарушений в жилом секторе и сфере контроля за уплатой налога на доходы физических лиц, получаемые от сдачи жилых</w:t>
      </w:r>
      <w:proofErr w:type="gramEnd"/>
      <w:r w:rsidRPr="00385CEE">
        <w:rPr>
          <w:rFonts w:ascii="Times New Roman" w:eastAsia="Times New Roman" w:hAnsi="Times New Roman" w:cs="Times New Roman"/>
          <w:sz w:val="24"/>
          <w:szCs w:val="24"/>
        </w:rPr>
        <w:t xml:space="preserve"> помещений в аренду,  управой района Теплый Стан за 12 месяцев 2019 года совместно с представителями ОМВД России по району Теплый Стан и сотрудниками ОПОП, было выявлено</w:t>
      </w:r>
      <w:r w:rsidRPr="00385CEE">
        <w:rPr>
          <w:rFonts w:ascii="Times New Roman" w:eastAsia="Times New Roman" w:hAnsi="Times New Roman" w:cs="Times New Roman"/>
          <w:b/>
          <w:sz w:val="24"/>
          <w:szCs w:val="24"/>
        </w:rPr>
        <w:t xml:space="preserve"> 520 </w:t>
      </w:r>
      <w:r w:rsidRPr="00385CEE">
        <w:rPr>
          <w:rFonts w:ascii="Times New Roman" w:eastAsia="Times New Roman" w:hAnsi="Times New Roman" w:cs="Times New Roman"/>
          <w:sz w:val="24"/>
          <w:szCs w:val="24"/>
        </w:rPr>
        <w:t>квартир</w:t>
      </w:r>
      <w:r w:rsidR="00D03944" w:rsidRPr="00385CEE">
        <w:rPr>
          <w:rFonts w:ascii="Times New Roman" w:eastAsia="Times New Roman" w:hAnsi="Times New Roman" w:cs="Times New Roman"/>
          <w:sz w:val="24"/>
          <w:szCs w:val="24"/>
        </w:rPr>
        <w:t>,</w:t>
      </w:r>
      <w:r w:rsidRPr="00385CEE">
        <w:rPr>
          <w:rFonts w:ascii="Times New Roman" w:eastAsia="Times New Roman" w:hAnsi="Times New Roman" w:cs="Times New Roman"/>
          <w:sz w:val="24"/>
          <w:szCs w:val="24"/>
        </w:rPr>
        <w:t xml:space="preserve"> сдаваемых жителями без оформления договора аренды и уплаты налога. </w:t>
      </w:r>
    </w:p>
    <w:p w:rsidR="006A31D1" w:rsidRPr="00385CEE" w:rsidRDefault="006A31D1" w:rsidP="00385CEE">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385CEE">
        <w:rPr>
          <w:rFonts w:ascii="Times New Roman" w:eastAsia="Times New Roman" w:hAnsi="Times New Roman" w:cs="Times New Roman"/>
          <w:sz w:val="24"/>
          <w:szCs w:val="24"/>
        </w:rPr>
        <w:t>По всем выявленным квартирам документы поданы в ИФНС для начисления налога.</w:t>
      </w:r>
    </w:p>
    <w:p w:rsidR="006A31D1" w:rsidRPr="00385CEE" w:rsidRDefault="00D03944" w:rsidP="00385CEE">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385CEE">
        <w:rPr>
          <w:rFonts w:ascii="Times New Roman" w:eastAsia="Times New Roman" w:hAnsi="Times New Roman" w:cs="Times New Roman"/>
          <w:sz w:val="24"/>
          <w:szCs w:val="24"/>
        </w:rPr>
        <w:t>Адресные перечни обхода</w:t>
      </w:r>
      <w:r w:rsidR="006A31D1" w:rsidRPr="00385CEE">
        <w:rPr>
          <w:rFonts w:ascii="Times New Roman" w:eastAsia="Times New Roman" w:hAnsi="Times New Roman" w:cs="Times New Roman"/>
          <w:sz w:val="24"/>
          <w:szCs w:val="24"/>
        </w:rPr>
        <w:t xml:space="preserve"> вносятся еженедельно в систему </w:t>
      </w:r>
      <w:proofErr w:type="gramStart"/>
      <w:r w:rsidR="006A31D1" w:rsidRPr="00385CEE">
        <w:rPr>
          <w:rFonts w:ascii="Times New Roman" w:eastAsia="Times New Roman" w:hAnsi="Times New Roman" w:cs="Times New Roman"/>
          <w:sz w:val="24"/>
          <w:szCs w:val="24"/>
        </w:rPr>
        <w:t>СИВ</w:t>
      </w:r>
      <w:proofErr w:type="gramEnd"/>
      <w:r w:rsidR="006A31D1" w:rsidRPr="00385CEE">
        <w:rPr>
          <w:rFonts w:ascii="Times New Roman" w:eastAsia="Times New Roman" w:hAnsi="Times New Roman" w:cs="Times New Roman"/>
          <w:sz w:val="24"/>
          <w:szCs w:val="24"/>
        </w:rPr>
        <w:t xml:space="preserve"> ОПОП города Москвы.</w:t>
      </w:r>
    </w:p>
    <w:p w:rsidR="006A31D1" w:rsidRPr="00385CEE" w:rsidRDefault="006A31D1" w:rsidP="00385C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Работа по выявлению не декларируемой сдачи жилья в аренду ведется в еженедельном режиме и находится на постоянном контроле в управе района Теплый Стан.</w:t>
      </w:r>
    </w:p>
    <w:p w:rsidR="006C07C1" w:rsidRPr="00385CEE" w:rsidRDefault="006C07C1" w:rsidP="00385CEE">
      <w:pPr>
        <w:spacing w:after="0" w:line="240" w:lineRule="auto"/>
        <w:ind w:firstLine="708"/>
        <w:jc w:val="both"/>
        <w:rPr>
          <w:rFonts w:ascii="Times New Roman" w:hAnsi="Times New Roman" w:cs="Times New Roman"/>
          <w:sz w:val="24"/>
          <w:szCs w:val="24"/>
          <w:highlight w:val="yellow"/>
        </w:rPr>
      </w:pPr>
    </w:p>
    <w:p w:rsidR="00A644DE" w:rsidRPr="00385CEE" w:rsidRDefault="00F60196" w:rsidP="00385CEE">
      <w:pPr>
        <w:pStyle w:val="a5"/>
        <w:numPr>
          <w:ilvl w:val="0"/>
          <w:numId w:val="3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С</w:t>
      </w:r>
      <w:r w:rsidR="00A644DE" w:rsidRPr="00385CEE">
        <w:rPr>
          <w:rFonts w:ascii="Times New Roman" w:hAnsi="Times New Roman"/>
          <w:b/>
          <w:sz w:val="24"/>
          <w:szCs w:val="24"/>
          <w:u w:val="single"/>
        </w:rPr>
        <w:t>оциальн</w:t>
      </w:r>
      <w:r w:rsidRPr="00385CEE">
        <w:rPr>
          <w:rFonts w:ascii="Times New Roman" w:hAnsi="Times New Roman"/>
          <w:b/>
          <w:sz w:val="24"/>
          <w:szCs w:val="24"/>
          <w:u w:val="single"/>
        </w:rPr>
        <w:t>ая</w:t>
      </w:r>
      <w:r w:rsidR="00A644DE" w:rsidRPr="00385CEE">
        <w:rPr>
          <w:rFonts w:ascii="Times New Roman" w:hAnsi="Times New Roman"/>
          <w:b/>
          <w:sz w:val="24"/>
          <w:szCs w:val="24"/>
          <w:u w:val="single"/>
        </w:rPr>
        <w:t xml:space="preserve"> сфер</w:t>
      </w:r>
      <w:r w:rsidRPr="00385CEE">
        <w:rPr>
          <w:rFonts w:ascii="Times New Roman" w:hAnsi="Times New Roman"/>
          <w:b/>
          <w:sz w:val="24"/>
          <w:szCs w:val="24"/>
          <w:u w:val="single"/>
        </w:rPr>
        <w:t>а</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В 2019 г. выполнены ремонтные работы в полном объеме всех </w:t>
      </w:r>
      <w:r w:rsidRPr="00385CEE">
        <w:rPr>
          <w:rFonts w:ascii="Times New Roman" w:hAnsi="Times New Roman" w:cs="Times New Roman"/>
          <w:b/>
          <w:sz w:val="24"/>
          <w:szCs w:val="24"/>
          <w:shd w:val="clear" w:color="auto" w:fill="FFFFFF"/>
          <w:lang w:eastAsia="zh-CN"/>
        </w:rPr>
        <w:t>семи</w:t>
      </w:r>
      <w:r w:rsidRPr="00385CEE">
        <w:rPr>
          <w:rFonts w:ascii="Times New Roman" w:hAnsi="Times New Roman" w:cs="Times New Roman"/>
          <w:sz w:val="24"/>
          <w:szCs w:val="24"/>
          <w:shd w:val="clear" w:color="auto" w:fill="FFFFFF"/>
          <w:lang w:eastAsia="zh-CN"/>
        </w:rPr>
        <w:t xml:space="preserve"> помещений Совета ветеранов района Теплый Стан.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Ремонтные работы были приняты комиссией с участием председателя Совета ветеранов района.</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Во всех помещениях установлены новая мебель, кондиционеры и система пожарной сигнализации.</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Выполнены работы по изготовлению и монтажу вывесок для всех помещений Совета ветеранов района Теплый Стан.</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Силами ГБУ «Жилищник района Теплый Стан» была отремонтирована кровля над помещениями по адресу: Ленинский проспект. 123-2, дополнительно отремонтированы подходы к помещениям и места общего пользования по адресам: ул. Теплый Стан,9-4, ул. </w:t>
      </w:r>
      <w:proofErr w:type="gramStart"/>
      <w:r w:rsidRPr="00385CEE">
        <w:rPr>
          <w:rFonts w:ascii="Times New Roman" w:hAnsi="Times New Roman" w:cs="Times New Roman"/>
          <w:sz w:val="24"/>
          <w:szCs w:val="24"/>
          <w:shd w:val="clear" w:color="auto" w:fill="FFFFFF"/>
          <w:lang w:eastAsia="zh-CN"/>
        </w:rPr>
        <w:t>Профсоюзная</w:t>
      </w:r>
      <w:proofErr w:type="gramEnd"/>
      <w:r w:rsidRPr="00385CEE">
        <w:rPr>
          <w:rFonts w:ascii="Times New Roman" w:hAnsi="Times New Roman" w:cs="Times New Roman"/>
          <w:sz w:val="24"/>
          <w:szCs w:val="24"/>
          <w:shd w:val="clear" w:color="auto" w:fill="FFFFFF"/>
          <w:lang w:eastAsia="zh-CN"/>
        </w:rPr>
        <w:t>, 130-4, ул. Академика, Варги, 22А, ул. Теплый Стан, 12-5.</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В </w:t>
      </w:r>
      <w:r w:rsidRPr="00385CEE">
        <w:rPr>
          <w:rFonts w:ascii="Times New Roman" w:hAnsi="Times New Roman" w:cs="Times New Roman"/>
          <w:b/>
          <w:sz w:val="24"/>
          <w:szCs w:val="24"/>
          <w:shd w:val="clear" w:color="auto" w:fill="FFFFFF"/>
          <w:lang w:eastAsia="zh-CN"/>
        </w:rPr>
        <w:t>пяти</w:t>
      </w:r>
      <w:r w:rsidRPr="00385CEE">
        <w:rPr>
          <w:rFonts w:ascii="Times New Roman" w:hAnsi="Times New Roman" w:cs="Times New Roman"/>
          <w:sz w:val="24"/>
          <w:szCs w:val="24"/>
          <w:shd w:val="clear" w:color="auto" w:fill="FFFFFF"/>
          <w:lang w:eastAsia="zh-CN"/>
        </w:rPr>
        <w:t xml:space="preserve"> квартирах инвалидов и УВОВ проведен ремонт в 2019 году.</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Была оказана адресная социальная помощь </w:t>
      </w:r>
      <w:r w:rsidRPr="00385CEE">
        <w:rPr>
          <w:rFonts w:ascii="Times New Roman" w:hAnsi="Times New Roman" w:cs="Times New Roman"/>
          <w:b/>
          <w:sz w:val="24"/>
          <w:szCs w:val="24"/>
          <w:shd w:val="clear" w:color="auto" w:fill="FFFFFF"/>
          <w:lang w:eastAsia="zh-CN"/>
        </w:rPr>
        <w:t>83</w:t>
      </w:r>
      <w:r w:rsidRPr="00385CEE">
        <w:rPr>
          <w:rFonts w:ascii="Times New Roman" w:hAnsi="Times New Roman" w:cs="Times New Roman"/>
          <w:sz w:val="24"/>
          <w:szCs w:val="24"/>
          <w:shd w:val="clear" w:color="auto" w:fill="FFFFFF"/>
          <w:lang w:eastAsia="zh-CN"/>
        </w:rPr>
        <w:t xml:space="preserve"> малообеспеченным жителям района</w:t>
      </w:r>
      <w:r w:rsidRPr="00385CEE">
        <w:rPr>
          <w:rFonts w:ascii="Times New Roman" w:hAnsi="Times New Roman" w:cs="Times New Roman"/>
          <w:sz w:val="24"/>
          <w:szCs w:val="24"/>
          <w:shd w:val="clear" w:color="auto" w:fill="FFFFFF"/>
          <w:lang w:eastAsia="zh-CN"/>
        </w:rPr>
        <w:tab/>
        <w:t xml:space="preserve">на сумму </w:t>
      </w:r>
      <w:r w:rsidRPr="00385CEE">
        <w:rPr>
          <w:rFonts w:ascii="Times New Roman" w:hAnsi="Times New Roman" w:cs="Times New Roman"/>
          <w:b/>
          <w:sz w:val="24"/>
          <w:szCs w:val="24"/>
          <w:shd w:val="clear" w:color="auto" w:fill="FFFFFF"/>
          <w:lang w:eastAsia="zh-CN"/>
        </w:rPr>
        <w:t>2 600 000</w:t>
      </w:r>
      <w:r w:rsidRPr="00385CEE">
        <w:rPr>
          <w:rFonts w:ascii="Times New Roman" w:hAnsi="Times New Roman" w:cs="Times New Roman"/>
          <w:sz w:val="24"/>
          <w:szCs w:val="24"/>
          <w:shd w:val="clear" w:color="auto" w:fill="FFFFFF"/>
          <w:lang w:eastAsia="zh-CN"/>
        </w:rPr>
        <w:t xml:space="preserve"> рублей, в том числе </w:t>
      </w:r>
      <w:r w:rsidRPr="00385CEE">
        <w:rPr>
          <w:rFonts w:ascii="Times New Roman" w:hAnsi="Times New Roman" w:cs="Times New Roman"/>
          <w:b/>
          <w:sz w:val="24"/>
          <w:szCs w:val="24"/>
          <w:shd w:val="clear" w:color="auto" w:fill="FFFFFF"/>
          <w:lang w:eastAsia="zh-CN"/>
        </w:rPr>
        <w:t>11</w:t>
      </w:r>
      <w:r w:rsidRPr="00385CEE">
        <w:rPr>
          <w:rFonts w:ascii="Times New Roman" w:hAnsi="Times New Roman" w:cs="Times New Roman"/>
          <w:sz w:val="24"/>
          <w:szCs w:val="24"/>
          <w:shd w:val="clear" w:color="auto" w:fill="FFFFFF"/>
          <w:lang w:eastAsia="zh-CN"/>
        </w:rPr>
        <w:t xml:space="preserve"> участникам и ветеранам Великой Отечественной войны на сумму </w:t>
      </w:r>
      <w:r w:rsidRPr="00385CEE">
        <w:rPr>
          <w:rFonts w:ascii="Times New Roman" w:hAnsi="Times New Roman" w:cs="Times New Roman"/>
          <w:b/>
          <w:sz w:val="24"/>
          <w:szCs w:val="24"/>
          <w:shd w:val="clear" w:color="auto" w:fill="FFFFFF"/>
          <w:lang w:eastAsia="zh-CN"/>
        </w:rPr>
        <w:t>1 284 421,47</w:t>
      </w:r>
      <w:r w:rsidRPr="00385CEE">
        <w:rPr>
          <w:rFonts w:ascii="Times New Roman" w:hAnsi="Times New Roman" w:cs="Times New Roman"/>
          <w:sz w:val="24"/>
          <w:szCs w:val="24"/>
          <w:shd w:val="clear" w:color="auto" w:fill="FFFFFF"/>
          <w:lang w:eastAsia="zh-CN"/>
        </w:rPr>
        <w:t xml:space="preserve"> рублей на проведение ремонтных работ в квартирах.</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Было организовано вручение памятного знака жителям блокадного Ленинграда «В честь 75 – </w:t>
      </w:r>
      <w:proofErr w:type="spellStart"/>
      <w:r w:rsidRPr="00385CEE">
        <w:rPr>
          <w:rFonts w:ascii="Times New Roman" w:hAnsi="Times New Roman" w:cs="Times New Roman"/>
          <w:sz w:val="24"/>
          <w:szCs w:val="24"/>
          <w:shd w:val="clear" w:color="auto" w:fill="FFFFFF"/>
          <w:lang w:eastAsia="zh-CN"/>
        </w:rPr>
        <w:t>летия</w:t>
      </w:r>
      <w:proofErr w:type="spellEnd"/>
      <w:r w:rsidRPr="00385CEE">
        <w:rPr>
          <w:rFonts w:ascii="Times New Roman" w:hAnsi="Times New Roman" w:cs="Times New Roman"/>
          <w:sz w:val="24"/>
          <w:szCs w:val="24"/>
          <w:shd w:val="clear" w:color="auto" w:fill="FFFFFF"/>
          <w:lang w:eastAsia="zh-CN"/>
        </w:rPr>
        <w:t xml:space="preserve"> полного освобождения Ленинграда </w:t>
      </w:r>
      <w:proofErr w:type="gramStart"/>
      <w:r w:rsidRPr="00385CEE">
        <w:rPr>
          <w:rFonts w:ascii="Times New Roman" w:hAnsi="Times New Roman" w:cs="Times New Roman"/>
          <w:sz w:val="24"/>
          <w:szCs w:val="24"/>
          <w:shd w:val="clear" w:color="auto" w:fill="FFFFFF"/>
          <w:lang w:eastAsia="zh-CN"/>
        </w:rPr>
        <w:t>от</w:t>
      </w:r>
      <w:proofErr w:type="gramEnd"/>
      <w:r w:rsidRPr="00385CEE">
        <w:rPr>
          <w:rFonts w:ascii="Times New Roman" w:hAnsi="Times New Roman" w:cs="Times New Roman"/>
          <w:sz w:val="24"/>
          <w:szCs w:val="24"/>
          <w:shd w:val="clear" w:color="auto" w:fill="FFFFFF"/>
          <w:lang w:eastAsia="zh-CN"/>
        </w:rPr>
        <w:t xml:space="preserve"> </w:t>
      </w:r>
      <w:proofErr w:type="gramStart"/>
      <w:r w:rsidRPr="00385CEE">
        <w:rPr>
          <w:rFonts w:ascii="Times New Roman" w:hAnsi="Times New Roman" w:cs="Times New Roman"/>
          <w:sz w:val="24"/>
          <w:szCs w:val="24"/>
          <w:shd w:val="clear" w:color="auto" w:fill="FFFFFF"/>
          <w:lang w:eastAsia="zh-CN"/>
        </w:rPr>
        <w:t>фашисткой</w:t>
      </w:r>
      <w:proofErr w:type="gramEnd"/>
      <w:r w:rsidRPr="00385CEE">
        <w:rPr>
          <w:rFonts w:ascii="Times New Roman" w:hAnsi="Times New Roman" w:cs="Times New Roman"/>
          <w:sz w:val="24"/>
          <w:szCs w:val="24"/>
          <w:shd w:val="clear" w:color="auto" w:fill="FFFFFF"/>
          <w:lang w:eastAsia="zh-CN"/>
        </w:rPr>
        <w:t xml:space="preserve"> блокады».</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Вручено </w:t>
      </w:r>
      <w:r w:rsidRPr="00385CEE">
        <w:rPr>
          <w:rFonts w:ascii="Times New Roman" w:hAnsi="Times New Roman" w:cs="Times New Roman"/>
          <w:b/>
          <w:sz w:val="24"/>
          <w:szCs w:val="24"/>
          <w:shd w:val="clear" w:color="auto" w:fill="FFFFFF"/>
          <w:lang w:eastAsia="zh-CN"/>
        </w:rPr>
        <w:t>57</w:t>
      </w:r>
      <w:r w:rsidRPr="00385CEE">
        <w:rPr>
          <w:rFonts w:ascii="Times New Roman" w:hAnsi="Times New Roman" w:cs="Times New Roman"/>
          <w:sz w:val="24"/>
          <w:szCs w:val="24"/>
          <w:shd w:val="clear" w:color="auto" w:fill="FFFFFF"/>
          <w:lang w:eastAsia="zh-CN"/>
        </w:rPr>
        <w:t xml:space="preserve"> </w:t>
      </w:r>
      <w:proofErr w:type="gramStart"/>
      <w:r w:rsidRPr="00385CEE">
        <w:rPr>
          <w:rFonts w:ascii="Times New Roman" w:hAnsi="Times New Roman" w:cs="Times New Roman"/>
          <w:sz w:val="24"/>
          <w:szCs w:val="24"/>
          <w:shd w:val="clear" w:color="auto" w:fill="FFFFFF"/>
          <w:lang w:eastAsia="zh-CN"/>
        </w:rPr>
        <w:t>памятных</w:t>
      </w:r>
      <w:proofErr w:type="gramEnd"/>
      <w:r w:rsidRPr="00385CEE">
        <w:rPr>
          <w:rFonts w:ascii="Times New Roman" w:hAnsi="Times New Roman" w:cs="Times New Roman"/>
          <w:sz w:val="24"/>
          <w:szCs w:val="24"/>
          <w:shd w:val="clear" w:color="auto" w:fill="FFFFFF"/>
          <w:lang w:eastAsia="zh-CN"/>
        </w:rPr>
        <w:t xml:space="preserve"> знака. </w:t>
      </w:r>
    </w:p>
    <w:p w:rsidR="00E54017" w:rsidRPr="00385CEE" w:rsidRDefault="00E54017"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В 2019 году управой района </w:t>
      </w:r>
      <w:proofErr w:type="gramStart"/>
      <w:r w:rsidRPr="00385CEE">
        <w:rPr>
          <w:rFonts w:ascii="Times New Roman" w:hAnsi="Times New Roman" w:cs="Times New Roman"/>
          <w:sz w:val="24"/>
          <w:szCs w:val="24"/>
          <w:shd w:val="clear" w:color="auto" w:fill="FFFFFF"/>
          <w:lang w:eastAsia="zh-CN"/>
        </w:rPr>
        <w:t>подготовлены</w:t>
      </w:r>
      <w:proofErr w:type="gramEnd"/>
      <w:r w:rsidRPr="00385CEE">
        <w:rPr>
          <w:rFonts w:ascii="Times New Roman" w:hAnsi="Times New Roman" w:cs="Times New Roman"/>
          <w:sz w:val="24"/>
          <w:szCs w:val="24"/>
          <w:shd w:val="clear" w:color="auto" w:fill="FFFFFF"/>
          <w:lang w:eastAsia="zh-CN"/>
        </w:rPr>
        <w:t xml:space="preserve"> и проведены </w:t>
      </w:r>
      <w:r w:rsidRPr="00385CEE">
        <w:rPr>
          <w:rFonts w:ascii="Times New Roman" w:hAnsi="Times New Roman" w:cs="Times New Roman"/>
          <w:b/>
          <w:sz w:val="24"/>
          <w:szCs w:val="24"/>
          <w:shd w:val="clear" w:color="auto" w:fill="FFFFFF"/>
          <w:lang w:eastAsia="zh-CN"/>
        </w:rPr>
        <w:t>10</w:t>
      </w:r>
      <w:r w:rsidRPr="00385CEE">
        <w:rPr>
          <w:rFonts w:ascii="Times New Roman" w:hAnsi="Times New Roman" w:cs="Times New Roman"/>
          <w:sz w:val="24"/>
          <w:szCs w:val="24"/>
          <w:shd w:val="clear" w:color="auto" w:fill="FFFFFF"/>
          <w:lang w:eastAsia="zh-CN"/>
        </w:rPr>
        <w:t xml:space="preserve"> мероприятий, посвященных памятным датам, а именно: Святой Пасхи, Дню солидарности трудящихся, Дню Победы, Дню защиты детей, Дню города, Дню пожилого человека, Дню инвалида, Дню жертв политических репрессий и новогодних праздников для детей из малообеспеченных семей и активистов района.</w:t>
      </w:r>
    </w:p>
    <w:p w:rsidR="003452E2" w:rsidRPr="00385CEE" w:rsidRDefault="003452E2" w:rsidP="00385CEE">
      <w:pPr>
        <w:spacing w:after="0" w:line="240" w:lineRule="auto"/>
        <w:ind w:firstLine="851"/>
        <w:jc w:val="both"/>
        <w:rPr>
          <w:rFonts w:ascii="Times New Roman" w:hAnsi="Times New Roman" w:cs="Times New Roman"/>
          <w:i/>
          <w:sz w:val="24"/>
          <w:szCs w:val="24"/>
          <w:shd w:val="clear" w:color="auto" w:fill="FFFFFF"/>
          <w:lang w:eastAsia="zh-CN"/>
        </w:rPr>
      </w:pPr>
      <w:r w:rsidRPr="00385CEE">
        <w:rPr>
          <w:rFonts w:ascii="Times New Roman" w:hAnsi="Times New Roman" w:cs="Times New Roman"/>
          <w:i/>
          <w:sz w:val="24"/>
          <w:szCs w:val="24"/>
          <w:shd w:val="clear" w:color="auto" w:fill="FFFFFF"/>
          <w:lang w:eastAsia="zh-CN"/>
        </w:rPr>
        <w:t>Досуг и спорт</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Государственное бюджетное учреждение «Молодежный центр досуга и спорта «Спутник» ведет свою работу в районе Теплый Стан в </w:t>
      </w:r>
      <w:r w:rsidRPr="00385CEE">
        <w:rPr>
          <w:rFonts w:ascii="Times New Roman" w:hAnsi="Times New Roman" w:cs="Times New Roman"/>
          <w:b/>
          <w:sz w:val="24"/>
          <w:szCs w:val="24"/>
          <w:shd w:val="clear" w:color="auto" w:fill="FFFFFF"/>
          <w:lang w:eastAsia="zh-CN"/>
        </w:rPr>
        <w:t xml:space="preserve">5 </w:t>
      </w:r>
      <w:r w:rsidRPr="00385CEE">
        <w:rPr>
          <w:rFonts w:ascii="Times New Roman" w:hAnsi="Times New Roman" w:cs="Times New Roman"/>
          <w:sz w:val="24"/>
          <w:szCs w:val="24"/>
          <w:shd w:val="clear" w:color="auto" w:fill="FFFFFF"/>
          <w:lang w:eastAsia="zh-CN"/>
        </w:rPr>
        <w:t>помещениях.</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В 2019 году префектурой ЮЗАО выделены денежные средства на капитальный ремонт помещений «Спутника» по трем адресам:</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Ул. Теплый Стан, 9-4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Ленинский пр-т, 129-2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Ул. Академика Варги, 40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lastRenderedPageBreak/>
        <w:t>Выполнены следующие виды работ: замена окон, отопительных систем, напольного покрытия, установка новых дверей, систем кондиционирования, капитальный ремонт кровли, установка системы пожаробезопасности.</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По </w:t>
      </w:r>
      <w:r w:rsidRPr="00385CEE">
        <w:rPr>
          <w:rFonts w:ascii="Times New Roman" w:hAnsi="Times New Roman" w:cs="Times New Roman"/>
          <w:b/>
          <w:sz w:val="24"/>
          <w:szCs w:val="24"/>
          <w:shd w:val="clear" w:color="auto" w:fill="FFFFFF"/>
          <w:lang w:eastAsia="zh-CN"/>
        </w:rPr>
        <w:t>2</w:t>
      </w:r>
      <w:r w:rsidRPr="00385CEE">
        <w:rPr>
          <w:rFonts w:ascii="Times New Roman" w:hAnsi="Times New Roman" w:cs="Times New Roman"/>
          <w:sz w:val="24"/>
          <w:szCs w:val="24"/>
          <w:shd w:val="clear" w:color="auto" w:fill="FFFFFF"/>
          <w:lang w:eastAsia="zh-CN"/>
        </w:rPr>
        <w:t>-м адресам (Теплый Стан, 9-4, Ленинский пр-т, 129-2) ремонт завершен.</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По адресу: ул. Академика Варги, д. 40, произведена замена окон на стеклопакеты, выполнен ремонт потолка, пола, покрашены стены, отремонтирована электропроводка, заменена сантехника, оборудована туалетная комната для маломобильных групп населения, установлены кондиционеры, заменена входная дверь и межкомнатные двери.</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В марте 2020 года планируется открытие помещения по данному адресу.</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Ремонт входной группы, фасада и установка системы пожаротушения будет выполнен 3-4 </w:t>
      </w:r>
      <w:proofErr w:type="gramStart"/>
      <w:r w:rsidRPr="00385CEE">
        <w:rPr>
          <w:rFonts w:ascii="Times New Roman" w:hAnsi="Times New Roman" w:cs="Times New Roman"/>
          <w:sz w:val="24"/>
          <w:szCs w:val="24"/>
          <w:shd w:val="clear" w:color="auto" w:fill="FFFFFF"/>
          <w:lang w:eastAsia="zh-CN"/>
        </w:rPr>
        <w:t>квартале</w:t>
      </w:r>
      <w:proofErr w:type="gramEnd"/>
      <w:r w:rsidRPr="00385CEE">
        <w:rPr>
          <w:rFonts w:ascii="Times New Roman" w:hAnsi="Times New Roman" w:cs="Times New Roman"/>
          <w:sz w:val="24"/>
          <w:szCs w:val="24"/>
          <w:shd w:val="clear" w:color="auto" w:fill="FFFFFF"/>
          <w:lang w:eastAsia="zh-CN"/>
        </w:rPr>
        <w:t xml:space="preserve"> 2020 года. Руководством Центра в префектуру ЮЗАО подана заявка на дополнительные ставки и оборудование.</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В учреждении работает:</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 </w:t>
      </w:r>
      <w:r w:rsidRPr="00385CEE">
        <w:rPr>
          <w:rFonts w:ascii="Times New Roman" w:hAnsi="Times New Roman" w:cs="Times New Roman"/>
          <w:b/>
          <w:sz w:val="24"/>
          <w:szCs w:val="24"/>
          <w:shd w:val="clear" w:color="auto" w:fill="FFFFFF"/>
          <w:lang w:eastAsia="zh-CN"/>
        </w:rPr>
        <w:t>11</w:t>
      </w:r>
      <w:r w:rsidRPr="00385CEE">
        <w:rPr>
          <w:rFonts w:ascii="Times New Roman" w:hAnsi="Times New Roman" w:cs="Times New Roman"/>
          <w:sz w:val="24"/>
          <w:szCs w:val="24"/>
          <w:shd w:val="clear" w:color="auto" w:fill="FFFFFF"/>
          <w:lang w:eastAsia="zh-CN"/>
        </w:rPr>
        <w:t xml:space="preserve"> спортивных секций по различным видам спорта;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w:t>
      </w:r>
      <w:r w:rsidRPr="00385CEE">
        <w:rPr>
          <w:rFonts w:ascii="Times New Roman" w:hAnsi="Times New Roman" w:cs="Times New Roman"/>
          <w:b/>
          <w:sz w:val="24"/>
          <w:szCs w:val="24"/>
          <w:shd w:val="clear" w:color="auto" w:fill="FFFFFF"/>
          <w:lang w:eastAsia="zh-CN"/>
        </w:rPr>
        <w:t>8</w:t>
      </w:r>
      <w:r w:rsidRPr="00385CEE">
        <w:rPr>
          <w:rFonts w:ascii="Times New Roman" w:hAnsi="Times New Roman" w:cs="Times New Roman"/>
          <w:sz w:val="24"/>
          <w:szCs w:val="24"/>
          <w:shd w:val="clear" w:color="auto" w:fill="FFFFFF"/>
          <w:lang w:eastAsia="zh-CN"/>
        </w:rPr>
        <w:t xml:space="preserve"> клубных формирований досуговой направленности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занятия по проекту «Московское долголетие».</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Общее количество </w:t>
      </w:r>
      <w:proofErr w:type="gramStart"/>
      <w:r w:rsidRPr="00385CEE">
        <w:rPr>
          <w:rFonts w:ascii="Times New Roman" w:hAnsi="Times New Roman" w:cs="Times New Roman"/>
          <w:sz w:val="24"/>
          <w:szCs w:val="24"/>
          <w:shd w:val="clear" w:color="auto" w:fill="FFFFFF"/>
          <w:lang w:eastAsia="zh-CN"/>
        </w:rPr>
        <w:t>занимающихся</w:t>
      </w:r>
      <w:proofErr w:type="gramEnd"/>
      <w:r w:rsidRPr="00385CEE">
        <w:rPr>
          <w:rFonts w:ascii="Times New Roman" w:hAnsi="Times New Roman" w:cs="Times New Roman"/>
          <w:sz w:val="24"/>
          <w:szCs w:val="24"/>
          <w:shd w:val="clear" w:color="auto" w:fill="FFFFFF"/>
          <w:lang w:eastAsia="zh-CN"/>
        </w:rPr>
        <w:t xml:space="preserve"> в центре по всем направлениям составляет </w:t>
      </w:r>
      <w:r w:rsidRPr="00385CEE">
        <w:rPr>
          <w:rFonts w:ascii="Times New Roman" w:hAnsi="Times New Roman" w:cs="Times New Roman"/>
          <w:b/>
          <w:sz w:val="24"/>
          <w:szCs w:val="24"/>
          <w:shd w:val="clear" w:color="auto" w:fill="FFFFFF"/>
          <w:lang w:eastAsia="zh-CN"/>
        </w:rPr>
        <w:t>872</w:t>
      </w:r>
      <w:r w:rsidRPr="00385CEE">
        <w:rPr>
          <w:rFonts w:ascii="Times New Roman" w:hAnsi="Times New Roman" w:cs="Times New Roman"/>
          <w:sz w:val="24"/>
          <w:szCs w:val="24"/>
          <w:shd w:val="clear" w:color="auto" w:fill="FFFFFF"/>
          <w:lang w:eastAsia="zh-CN"/>
        </w:rPr>
        <w:t xml:space="preserve"> человека.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За 2019 год клуб «Спутник» по государственному заданию провел </w:t>
      </w:r>
      <w:r w:rsidRPr="00385CEE">
        <w:rPr>
          <w:rFonts w:ascii="Times New Roman" w:hAnsi="Times New Roman" w:cs="Times New Roman"/>
          <w:b/>
          <w:sz w:val="24"/>
          <w:szCs w:val="24"/>
          <w:shd w:val="clear" w:color="auto" w:fill="FFFFFF"/>
          <w:lang w:eastAsia="zh-CN"/>
        </w:rPr>
        <w:t>15</w:t>
      </w:r>
      <w:r w:rsidRPr="00385CEE">
        <w:rPr>
          <w:rFonts w:ascii="Times New Roman" w:hAnsi="Times New Roman" w:cs="Times New Roman"/>
          <w:sz w:val="24"/>
          <w:szCs w:val="24"/>
          <w:shd w:val="clear" w:color="auto" w:fill="FFFFFF"/>
          <w:lang w:eastAsia="zh-CN"/>
        </w:rPr>
        <w:t xml:space="preserve"> досуговых и </w:t>
      </w:r>
      <w:r w:rsidRPr="00385CEE">
        <w:rPr>
          <w:rFonts w:ascii="Times New Roman" w:hAnsi="Times New Roman" w:cs="Times New Roman"/>
          <w:b/>
          <w:sz w:val="24"/>
          <w:szCs w:val="24"/>
          <w:shd w:val="clear" w:color="auto" w:fill="FFFFFF"/>
          <w:lang w:eastAsia="zh-CN"/>
        </w:rPr>
        <w:t>35</w:t>
      </w:r>
      <w:r w:rsidRPr="00385CEE">
        <w:rPr>
          <w:rFonts w:ascii="Times New Roman" w:hAnsi="Times New Roman" w:cs="Times New Roman"/>
          <w:sz w:val="24"/>
          <w:szCs w:val="24"/>
          <w:shd w:val="clear" w:color="auto" w:fill="FFFFFF"/>
          <w:lang w:eastAsia="zh-CN"/>
        </w:rPr>
        <w:t xml:space="preserve"> спортивных мероприятий, в том числе районных отборочных соревнований, общее количество участников и зрителей в которых составило более </w:t>
      </w:r>
      <w:r w:rsidRPr="00385CEE">
        <w:rPr>
          <w:rFonts w:ascii="Times New Roman" w:hAnsi="Times New Roman" w:cs="Times New Roman"/>
          <w:b/>
          <w:sz w:val="24"/>
          <w:szCs w:val="24"/>
          <w:shd w:val="clear" w:color="auto" w:fill="FFFFFF"/>
          <w:lang w:eastAsia="zh-CN"/>
        </w:rPr>
        <w:t>4 120</w:t>
      </w:r>
      <w:r w:rsidRPr="00385CEE">
        <w:rPr>
          <w:rFonts w:ascii="Times New Roman" w:hAnsi="Times New Roman" w:cs="Times New Roman"/>
          <w:sz w:val="24"/>
          <w:szCs w:val="24"/>
          <w:shd w:val="clear" w:color="auto" w:fill="FFFFFF"/>
          <w:lang w:eastAsia="zh-CN"/>
        </w:rPr>
        <w:t xml:space="preserve"> человек.</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В рейтинге межокружных Спартакиад Центра физической культуры и спорта ЮЗАО – район Теплый Стан в 2019 году занял общее </w:t>
      </w:r>
      <w:r w:rsidRPr="00385CEE">
        <w:rPr>
          <w:rFonts w:ascii="Times New Roman" w:hAnsi="Times New Roman" w:cs="Times New Roman"/>
          <w:b/>
          <w:sz w:val="24"/>
          <w:szCs w:val="24"/>
          <w:shd w:val="clear" w:color="auto" w:fill="FFFFFF"/>
          <w:lang w:eastAsia="zh-CN"/>
        </w:rPr>
        <w:t>2</w:t>
      </w:r>
      <w:r w:rsidRPr="00385CEE">
        <w:rPr>
          <w:rFonts w:ascii="Times New Roman" w:hAnsi="Times New Roman" w:cs="Times New Roman"/>
          <w:sz w:val="24"/>
          <w:szCs w:val="24"/>
          <w:shd w:val="clear" w:color="auto" w:fill="FFFFFF"/>
          <w:lang w:eastAsia="zh-CN"/>
        </w:rPr>
        <w:t xml:space="preserve"> место.</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b/>
          <w:sz w:val="24"/>
          <w:szCs w:val="24"/>
          <w:shd w:val="clear" w:color="auto" w:fill="FFFFFF"/>
          <w:lang w:eastAsia="zh-CN"/>
        </w:rPr>
        <w:t>2</w:t>
      </w:r>
      <w:r w:rsidRPr="00385CEE">
        <w:rPr>
          <w:rFonts w:ascii="Times New Roman" w:hAnsi="Times New Roman" w:cs="Times New Roman"/>
          <w:sz w:val="24"/>
          <w:szCs w:val="24"/>
          <w:shd w:val="clear" w:color="auto" w:fill="FFFFFF"/>
          <w:lang w:eastAsia="zh-CN"/>
        </w:rPr>
        <w:t xml:space="preserve"> место в Спартакиаде «Спорт для всех»,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b/>
          <w:sz w:val="24"/>
          <w:szCs w:val="24"/>
          <w:shd w:val="clear" w:color="auto" w:fill="FFFFFF"/>
          <w:lang w:eastAsia="zh-CN"/>
        </w:rPr>
        <w:t xml:space="preserve">3 </w:t>
      </w:r>
      <w:r w:rsidRPr="00385CEE">
        <w:rPr>
          <w:rFonts w:ascii="Times New Roman" w:hAnsi="Times New Roman" w:cs="Times New Roman"/>
          <w:sz w:val="24"/>
          <w:szCs w:val="24"/>
          <w:shd w:val="clear" w:color="auto" w:fill="FFFFFF"/>
          <w:lang w:eastAsia="zh-CN"/>
        </w:rPr>
        <w:t xml:space="preserve">место в Спартакиаде «Московский двор – спортивный двор».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В районе Теплый Стан функционирует институт общественных советников - </w:t>
      </w:r>
      <w:r w:rsidRPr="00385CEE">
        <w:rPr>
          <w:rFonts w:ascii="Times New Roman" w:hAnsi="Times New Roman" w:cs="Times New Roman"/>
          <w:b/>
          <w:sz w:val="24"/>
          <w:szCs w:val="24"/>
          <w:shd w:val="clear" w:color="auto" w:fill="FFFFFF"/>
          <w:lang w:eastAsia="zh-CN"/>
        </w:rPr>
        <w:t>267</w:t>
      </w:r>
      <w:r w:rsidRPr="00385CEE">
        <w:rPr>
          <w:rFonts w:ascii="Times New Roman" w:hAnsi="Times New Roman" w:cs="Times New Roman"/>
          <w:sz w:val="24"/>
          <w:szCs w:val="24"/>
          <w:shd w:val="clear" w:color="auto" w:fill="FFFFFF"/>
          <w:lang w:eastAsia="zh-CN"/>
        </w:rPr>
        <w:t xml:space="preserve"> человек. Основной задачей института общественных советников является самоорганизация жителей дома и взаимодействие с органами исполнительной власти, обмен информацией по вопросам, возникающих у жителей.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По результатам работы в 2019 году:</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b/>
          <w:sz w:val="24"/>
          <w:szCs w:val="24"/>
          <w:shd w:val="clear" w:color="auto" w:fill="FFFFFF"/>
          <w:lang w:eastAsia="zh-CN"/>
        </w:rPr>
        <w:t>24</w:t>
      </w:r>
      <w:r w:rsidRPr="00385CEE">
        <w:rPr>
          <w:rFonts w:ascii="Times New Roman" w:hAnsi="Times New Roman" w:cs="Times New Roman"/>
          <w:sz w:val="24"/>
          <w:szCs w:val="24"/>
          <w:shd w:val="clear" w:color="auto" w:fill="FFFFFF"/>
          <w:lang w:eastAsia="zh-CN"/>
        </w:rPr>
        <w:t xml:space="preserve"> общественных советников </w:t>
      </w:r>
      <w:proofErr w:type="gramStart"/>
      <w:r w:rsidRPr="00385CEE">
        <w:rPr>
          <w:rFonts w:ascii="Times New Roman" w:hAnsi="Times New Roman" w:cs="Times New Roman"/>
          <w:sz w:val="24"/>
          <w:szCs w:val="24"/>
          <w:shd w:val="clear" w:color="auto" w:fill="FFFFFF"/>
          <w:lang w:eastAsia="zh-CN"/>
        </w:rPr>
        <w:t>награждены</w:t>
      </w:r>
      <w:proofErr w:type="gramEnd"/>
      <w:r w:rsidRPr="00385CEE">
        <w:rPr>
          <w:rFonts w:ascii="Times New Roman" w:hAnsi="Times New Roman" w:cs="Times New Roman"/>
          <w:sz w:val="24"/>
          <w:szCs w:val="24"/>
          <w:shd w:val="clear" w:color="auto" w:fill="FFFFFF"/>
          <w:lang w:eastAsia="zh-CN"/>
        </w:rPr>
        <w:t xml:space="preserve"> благодарностью префекта и ценным подарком.</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Проведено:</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w:t>
      </w:r>
      <w:r w:rsidRPr="00385CEE">
        <w:rPr>
          <w:rFonts w:ascii="Times New Roman" w:hAnsi="Times New Roman" w:cs="Times New Roman"/>
          <w:b/>
          <w:sz w:val="24"/>
          <w:szCs w:val="24"/>
          <w:shd w:val="clear" w:color="auto" w:fill="FFFFFF"/>
          <w:lang w:eastAsia="zh-CN"/>
        </w:rPr>
        <w:t>14</w:t>
      </w:r>
      <w:r w:rsidRPr="00385CEE">
        <w:rPr>
          <w:rFonts w:ascii="Times New Roman" w:hAnsi="Times New Roman" w:cs="Times New Roman"/>
          <w:sz w:val="24"/>
          <w:szCs w:val="24"/>
          <w:shd w:val="clear" w:color="auto" w:fill="FFFFFF"/>
          <w:lang w:eastAsia="zh-CN"/>
        </w:rPr>
        <w:t xml:space="preserve"> встреч общественных советников с главой управы и заместителем главы управы по работе с населением.</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Актив общественных советников принял участие в </w:t>
      </w:r>
      <w:r w:rsidRPr="00385CEE">
        <w:rPr>
          <w:rFonts w:ascii="Times New Roman" w:hAnsi="Times New Roman" w:cs="Times New Roman"/>
          <w:b/>
          <w:sz w:val="24"/>
          <w:szCs w:val="24"/>
          <w:shd w:val="clear" w:color="auto" w:fill="FFFFFF"/>
          <w:lang w:eastAsia="zh-CN"/>
        </w:rPr>
        <w:t>4</w:t>
      </w:r>
      <w:r w:rsidRPr="00385CEE">
        <w:rPr>
          <w:rFonts w:ascii="Times New Roman" w:hAnsi="Times New Roman" w:cs="Times New Roman"/>
          <w:sz w:val="24"/>
          <w:szCs w:val="24"/>
          <w:shd w:val="clear" w:color="auto" w:fill="FFFFFF"/>
          <w:lang w:eastAsia="zh-CN"/>
        </w:rPr>
        <w:t xml:space="preserve"> форумах и конференциях общественных советников г. Москвы.</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В настоящее время в районе Теплый Стан проживает более         </w:t>
      </w:r>
      <w:r w:rsidRPr="00385CEE">
        <w:rPr>
          <w:rFonts w:ascii="Times New Roman" w:hAnsi="Times New Roman" w:cs="Times New Roman"/>
          <w:b/>
          <w:sz w:val="24"/>
          <w:szCs w:val="24"/>
          <w:shd w:val="clear" w:color="auto" w:fill="FFFFFF"/>
          <w:lang w:eastAsia="zh-CN"/>
        </w:rPr>
        <w:t>21 000</w:t>
      </w:r>
      <w:r w:rsidRPr="00385CEE">
        <w:rPr>
          <w:rFonts w:ascii="Times New Roman" w:hAnsi="Times New Roman" w:cs="Times New Roman"/>
          <w:sz w:val="24"/>
          <w:szCs w:val="24"/>
          <w:shd w:val="clear" w:color="auto" w:fill="FFFFFF"/>
          <w:lang w:eastAsia="zh-CN"/>
        </w:rPr>
        <w:t xml:space="preserve"> детей и подростков в возрасте до 18 лет.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На 31.12.2019 года в </w:t>
      </w:r>
      <w:proofErr w:type="spellStart"/>
      <w:r w:rsidRPr="00385CEE">
        <w:rPr>
          <w:rFonts w:ascii="Times New Roman" w:hAnsi="Times New Roman" w:cs="Times New Roman"/>
          <w:sz w:val="24"/>
          <w:szCs w:val="24"/>
          <w:shd w:val="clear" w:color="auto" w:fill="FFFFFF"/>
          <w:lang w:eastAsia="zh-CN"/>
        </w:rPr>
        <w:t>КДНиЗП</w:t>
      </w:r>
      <w:proofErr w:type="spellEnd"/>
      <w:r w:rsidRPr="00385CEE">
        <w:rPr>
          <w:rFonts w:ascii="Times New Roman" w:hAnsi="Times New Roman" w:cs="Times New Roman"/>
          <w:sz w:val="24"/>
          <w:szCs w:val="24"/>
          <w:shd w:val="clear" w:color="auto" w:fill="FFFFFF"/>
          <w:lang w:eastAsia="zh-CN"/>
        </w:rPr>
        <w:t xml:space="preserve"> на профилактическом учете состоит </w:t>
      </w:r>
      <w:r w:rsidRPr="00385CEE">
        <w:rPr>
          <w:rFonts w:ascii="Times New Roman" w:hAnsi="Times New Roman" w:cs="Times New Roman"/>
          <w:b/>
          <w:sz w:val="24"/>
          <w:szCs w:val="24"/>
          <w:shd w:val="clear" w:color="auto" w:fill="FFFFFF"/>
          <w:lang w:eastAsia="zh-CN"/>
        </w:rPr>
        <w:t>27</w:t>
      </w:r>
      <w:r w:rsidRPr="00385CEE">
        <w:rPr>
          <w:rFonts w:ascii="Times New Roman" w:hAnsi="Times New Roman" w:cs="Times New Roman"/>
          <w:sz w:val="24"/>
          <w:szCs w:val="24"/>
          <w:shd w:val="clear" w:color="auto" w:fill="FFFFFF"/>
          <w:lang w:eastAsia="zh-CN"/>
        </w:rPr>
        <w:t xml:space="preserve"> подростков, совершивших различные правонарушения и   </w:t>
      </w:r>
      <w:r w:rsidRPr="00385CEE">
        <w:rPr>
          <w:rFonts w:ascii="Times New Roman" w:hAnsi="Times New Roman" w:cs="Times New Roman"/>
          <w:b/>
          <w:sz w:val="24"/>
          <w:szCs w:val="24"/>
          <w:shd w:val="clear" w:color="auto" w:fill="FFFFFF"/>
          <w:lang w:eastAsia="zh-CN"/>
        </w:rPr>
        <w:t>18</w:t>
      </w:r>
      <w:r w:rsidRPr="00385CEE">
        <w:rPr>
          <w:rFonts w:ascii="Times New Roman" w:hAnsi="Times New Roman" w:cs="Times New Roman"/>
          <w:sz w:val="24"/>
          <w:szCs w:val="24"/>
          <w:shd w:val="clear" w:color="auto" w:fill="FFFFFF"/>
          <w:lang w:eastAsia="zh-CN"/>
        </w:rPr>
        <w:t xml:space="preserve"> родителей, не исполняющих свои обязанности по воспитанию. </w:t>
      </w:r>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proofErr w:type="gramStart"/>
      <w:r w:rsidRPr="00385CEE">
        <w:rPr>
          <w:rFonts w:ascii="Times New Roman" w:hAnsi="Times New Roman" w:cs="Times New Roman"/>
          <w:sz w:val="24"/>
          <w:szCs w:val="24"/>
          <w:shd w:val="clear" w:color="auto" w:fill="FFFFFF"/>
          <w:lang w:eastAsia="zh-CN"/>
        </w:rPr>
        <w:t xml:space="preserve">За   2019 год </w:t>
      </w:r>
      <w:r w:rsidRPr="00385CEE">
        <w:rPr>
          <w:rFonts w:ascii="Times New Roman" w:hAnsi="Times New Roman" w:cs="Times New Roman"/>
          <w:b/>
          <w:sz w:val="24"/>
          <w:szCs w:val="24"/>
          <w:shd w:val="clear" w:color="auto" w:fill="FFFFFF"/>
          <w:lang w:eastAsia="zh-CN"/>
        </w:rPr>
        <w:t>18</w:t>
      </w:r>
      <w:r w:rsidRPr="00385CEE">
        <w:rPr>
          <w:rFonts w:ascii="Times New Roman" w:hAnsi="Times New Roman" w:cs="Times New Roman"/>
          <w:sz w:val="24"/>
          <w:szCs w:val="24"/>
          <w:shd w:val="clear" w:color="auto" w:fill="FFFFFF"/>
          <w:lang w:eastAsia="zh-CN"/>
        </w:rPr>
        <w:t xml:space="preserve"> подростков были направлены в Детский наркологический центр для проведения профилактической беседы, медицинского обследования и постановки на профилактическое наблюдение, либо на диспансерный учет.</w:t>
      </w:r>
      <w:proofErr w:type="gramEnd"/>
    </w:p>
    <w:p w:rsidR="003452E2"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В апреле месяце в рамках антинаркотического месячника, во всех школах района прошли круглые столы, акции и конкурсы плакатов о вреде наркотических и токсических веществ «Я выбираю жизнь!».</w:t>
      </w:r>
    </w:p>
    <w:p w:rsidR="00D03944" w:rsidRPr="00385CEE" w:rsidRDefault="003452E2" w:rsidP="00385CEE">
      <w:pPr>
        <w:spacing w:after="0" w:line="240" w:lineRule="auto"/>
        <w:ind w:firstLine="851"/>
        <w:jc w:val="both"/>
        <w:rPr>
          <w:rFonts w:ascii="Times New Roman" w:hAnsi="Times New Roman" w:cs="Times New Roman"/>
          <w:sz w:val="24"/>
          <w:szCs w:val="24"/>
          <w:shd w:val="clear" w:color="auto" w:fill="FFFFFF"/>
          <w:lang w:eastAsia="zh-CN"/>
        </w:rPr>
      </w:pPr>
      <w:r w:rsidRPr="00385CEE">
        <w:rPr>
          <w:rFonts w:ascii="Times New Roman" w:hAnsi="Times New Roman" w:cs="Times New Roman"/>
          <w:sz w:val="24"/>
          <w:szCs w:val="24"/>
          <w:shd w:val="clear" w:color="auto" w:fill="FFFFFF"/>
          <w:lang w:eastAsia="zh-CN"/>
        </w:rPr>
        <w:t xml:space="preserve">    </w:t>
      </w:r>
      <w:proofErr w:type="spellStart"/>
      <w:r w:rsidRPr="00385CEE">
        <w:rPr>
          <w:rFonts w:ascii="Times New Roman" w:hAnsi="Times New Roman" w:cs="Times New Roman"/>
          <w:sz w:val="24"/>
          <w:szCs w:val="24"/>
          <w:shd w:val="clear" w:color="auto" w:fill="FFFFFF"/>
          <w:lang w:eastAsia="zh-CN"/>
        </w:rPr>
        <w:t>КДНиЗП</w:t>
      </w:r>
      <w:proofErr w:type="spellEnd"/>
      <w:r w:rsidRPr="00385CEE">
        <w:rPr>
          <w:rFonts w:ascii="Times New Roman" w:hAnsi="Times New Roman" w:cs="Times New Roman"/>
          <w:sz w:val="24"/>
          <w:szCs w:val="24"/>
          <w:shd w:val="clear" w:color="auto" w:fill="FFFFFF"/>
          <w:lang w:eastAsia="zh-CN"/>
        </w:rPr>
        <w:t xml:space="preserve"> тесно сотрудничает с Благотворительным Фондом «СЕМЬЯ», который организует свою деятельность на территории нашего района.   Фонд проводит большую работу с неблагополучными семьями. На протяжении многих лет фонд организует и проводит выездные лагеря. В июне 2019 г.  был организован туристический лагерь «Робинзон» для </w:t>
      </w:r>
      <w:r w:rsidRPr="00385CEE">
        <w:rPr>
          <w:rFonts w:ascii="Times New Roman" w:hAnsi="Times New Roman" w:cs="Times New Roman"/>
          <w:b/>
          <w:sz w:val="24"/>
          <w:szCs w:val="24"/>
          <w:shd w:val="clear" w:color="auto" w:fill="FFFFFF"/>
          <w:lang w:eastAsia="zh-CN"/>
        </w:rPr>
        <w:t xml:space="preserve">40 </w:t>
      </w:r>
      <w:r w:rsidRPr="00385CEE">
        <w:rPr>
          <w:rFonts w:ascii="Times New Roman" w:hAnsi="Times New Roman" w:cs="Times New Roman"/>
          <w:sz w:val="24"/>
          <w:szCs w:val="24"/>
          <w:shd w:val="clear" w:color="auto" w:fill="FFFFFF"/>
          <w:lang w:eastAsia="zh-CN"/>
        </w:rPr>
        <w:t xml:space="preserve">детей и подростков с 15 до 18 лет, состоящих на учете в </w:t>
      </w:r>
      <w:proofErr w:type="spellStart"/>
      <w:r w:rsidRPr="00385CEE">
        <w:rPr>
          <w:rFonts w:ascii="Times New Roman" w:hAnsi="Times New Roman" w:cs="Times New Roman"/>
          <w:sz w:val="24"/>
          <w:szCs w:val="24"/>
          <w:shd w:val="clear" w:color="auto" w:fill="FFFFFF"/>
          <w:lang w:eastAsia="zh-CN"/>
        </w:rPr>
        <w:t>КДНиЗП</w:t>
      </w:r>
      <w:proofErr w:type="spellEnd"/>
      <w:r w:rsidRPr="00385CEE">
        <w:rPr>
          <w:rFonts w:ascii="Times New Roman" w:hAnsi="Times New Roman" w:cs="Times New Roman"/>
          <w:sz w:val="24"/>
          <w:szCs w:val="24"/>
          <w:shd w:val="clear" w:color="auto" w:fill="FFFFFF"/>
          <w:lang w:eastAsia="zh-CN"/>
        </w:rPr>
        <w:t xml:space="preserve">, </w:t>
      </w:r>
      <w:proofErr w:type="spellStart"/>
      <w:r w:rsidRPr="00385CEE">
        <w:rPr>
          <w:rFonts w:ascii="Times New Roman" w:hAnsi="Times New Roman" w:cs="Times New Roman"/>
          <w:sz w:val="24"/>
          <w:szCs w:val="24"/>
          <w:shd w:val="clear" w:color="auto" w:fill="FFFFFF"/>
          <w:lang w:eastAsia="zh-CN"/>
        </w:rPr>
        <w:t>внутришкольном</w:t>
      </w:r>
      <w:proofErr w:type="spellEnd"/>
      <w:r w:rsidRPr="00385CEE">
        <w:rPr>
          <w:rFonts w:ascii="Times New Roman" w:hAnsi="Times New Roman" w:cs="Times New Roman"/>
          <w:sz w:val="24"/>
          <w:szCs w:val="24"/>
          <w:shd w:val="clear" w:color="auto" w:fill="FFFFFF"/>
          <w:lang w:eastAsia="zh-CN"/>
        </w:rPr>
        <w:t xml:space="preserve"> учете, проживающих в неблагополучных семьях.</w:t>
      </w:r>
    </w:p>
    <w:p w:rsidR="003452E2" w:rsidRPr="00385CEE" w:rsidRDefault="003452E2" w:rsidP="00385CEE">
      <w:pPr>
        <w:spacing w:after="0" w:line="240" w:lineRule="auto"/>
        <w:jc w:val="center"/>
        <w:rPr>
          <w:rFonts w:ascii="Times New Roman" w:hAnsi="Times New Roman" w:cs="Times New Roman"/>
          <w:b/>
          <w:sz w:val="24"/>
          <w:szCs w:val="24"/>
        </w:rPr>
      </w:pPr>
    </w:p>
    <w:p w:rsidR="00D03944" w:rsidRPr="00385CEE" w:rsidRDefault="00D03944" w:rsidP="00385CEE">
      <w:pPr>
        <w:spacing w:after="0" w:line="240" w:lineRule="auto"/>
        <w:jc w:val="center"/>
        <w:rPr>
          <w:rFonts w:ascii="Times New Roman" w:hAnsi="Times New Roman" w:cs="Times New Roman"/>
          <w:b/>
          <w:sz w:val="24"/>
          <w:szCs w:val="24"/>
        </w:rPr>
      </w:pPr>
      <w:r w:rsidRPr="00385CEE">
        <w:rPr>
          <w:rFonts w:ascii="Times New Roman" w:hAnsi="Times New Roman" w:cs="Times New Roman"/>
          <w:b/>
          <w:sz w:val="24"/>
          <w:szCs w:val="24"/>
        </w:rPr>
        <w:lastRenderedPageBreak/>
        <w:t>Молодежная палата</w:t>
      </w:r>
    </w:p>
    <w:p w:rsidR="00F82752" w:rsidRPr="00385CEE" w:rsidRDefault="00395BEB"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hAnsi="Times New Roman" w:cs="Times New Roman"/>
          <w:sz w:val="24"/>
          <w:szCs w:val="24"/>
        </w:rPr>
        <w:t xml:space="preserve">С 2015 года в районе Тёплый Стан функционирует Молодежная палата – это инициативная группа молодых людей в возрасте от 18 до 30 лет. </w:t>
      </w:r>
      <w:r w:rsidR="00F82752" w:rsidRPr="00385CEE">
        <w:rPr>
          <w:rFonts w:ascii="Times New Roman" w:eastAsia="Calibri" w:hAnsi="Times New Roman" w:cs="Times New Roman"/>
          <w:sz w:val="24"/>
          <w:szCs w:val="24"/>
          <w:lang w:eastAsia="en-US"/>
        </w:rPr>
        <w:t xml:space="preserve">Количество мандатов молодежной палаты </w:t>
      </w:r>
      <w:r w:rsidR="00D03944" w:rsidRPr="00385CEE">
        <w:rPr>
          <w:rFonts w:ascii="Times New Roman" w:eastAsia="Calibri" w:hAnsi="Times New Roman" w:cs="Times New Roman"/>
          <w:sz w:val="24"/>
          <w:szCs w:val="24"/>
          <w:lang w:eastAsia="en-US"/>
        </w:rPr>
        <w:t>–</w:t>
      </w:r>
      <w:r w:rsidR="00F82752" w:rsidRPr="00385CEE">
        <w:rPr>
          <w:rFonts w:ascii="Times New Roman" w:eastAsia="Calibri" w:hAnsi="Times New Roman" w:cs="Times New Roman"/>
          <w:sz w:val="24"/>
          <w:szCs w:val="24"/>
          <w:lang w:eastAsia="en-US"/>
        </w:rPr>
        <w:t xml:space="preserve"> </w:t>
      </w:r>
      <w:r w:rsidR="00F82752" w:rsidRPr="00385CEE">
        <w:rPr>
          <w:rFonts w:ascii="Times New Roman" w:eastAsia="Calibri" w:hAnsi="Times New Roman" w:cs="Times New Roman"/>
          <w:b/>
          <w:sz w:val="24"/>
          <w:szCs w:val="24"/>
          <w:lang w:eastAsia="en-US"/>
        </w:rPr>
        <w:t>15</w:t>
      </w:r>
      <w:r w:rsidR="00D03944" w:rsidRPr="00385CEE">
        <w:rPr>
          <w:rFonts w:ascii="Times New Roman" w:eastAsia="Calibri" w:hAnsi="Times New Roman" w:cs="Times New Roman"/>
          <w:sz w:val="24"/>
          <w:szCs w:val="24"/>
          <w:lang w:eastAsia="en-US"/>
        </w:rPr>
        <w:t>.</w:t>
      </w:r>
      <w:r w:rsidR="00F82752" w:rsidRPr="00385CEE">
        <w:rPr>
          <w:rFonts w:ascii="Times New Roman" w:eastAsia="Calibri" w:hAnsi="Times New Roman" w:cs="Times New Roman"/>
          <w:sz w:val="24"/>
          <w:szCs w:val="24"/>
          <w:lang w:eastAsia="en-US"/>
        </w:rPr>
        <w:t xml:space="preserve"> </w:t>
      </w:r>
    </w:p>
    <w:p w:rsidR="001F4626" w:rsidRPr="00385CEE" w:rsidRDefault="001F4626"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Деятельность палаты характеризуется положительной активностью (</w:t>
      </w:r>
      <w:r w:rsidRPr="00385CEE">
        <w:rPr>
          <w:rFonts w:ascii="Times New Roman" w:eastAsia="Calibri" w:hAnsi="Times New Roman" w:cs="Times New Roman"/>
          <w:b/>
          <w:sz w:val="24"/>
          <w:szCs w:val="24"/>
          <w:lang w:eastAsia="en-US"/>
        </w:rPr>
        <w:t>24</w:t>
      </w:r>
      <w:r w:rsidRPr="00385CEE">
        <w:rPr>
          <w:rFonts w:ascii="Times New Roman" w:eastAsia="Calibri" w:hAnsi="Times New Roman" w:cs="Times New Roman"/>
          <w:sz w:val="24"/>
          <w:szCs w:val="24"/>
          <w:lang w:eastAsia="en-US"/>
        </w:rPr>
        <w:t xml:space="preserve"> место по городу, </w:t>
      </w:r>
      <w:r w:rsidRPr="00385CEE">
        <w:rPr>
          <w:rFonts w:ascii="Times New Roman" w:eastAsia="Calibri" w:hAnsi="Times New Roman" w:cs="Times New Roman"/>
          <w:b/>
          <w:sz w:val="24"/>
          <w:szCs w:val="24"/>
          <w:lang w:eastAsia="en-US"/>
        </w:rPr>
        <w:t>4</w:t>
      </w:r>
      <w:r w:rsidRPr="00385CEE">
        <w:rPr>
          <w:rFonts w:ascii="Times New Roman" w:eastAsia="Calibri" w:hAnsi="Times New Roman" w:cs="Times New Roman"/>
          <w:sz w:val="24"/>
          <w:szCs w:val="24"/>
          <w:lang w:eastAsia="en-US"/>
        </w:rPr>
        <w:t xml:space="preserve"> по округу).</w:t>
      </w:r>
    </w:p>
    <w:p w:rsidR="00F82752" w:rsidRPr="00385CEE" w:rsidRDefault="00F82752"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Комплектование палаты – </w:t>
      </w:r>
      <w:r w:rsidRPr="00385CEE">
        <w:rPr>
          <w:rFonts w:ascii="Times New Roman" w:eastAsia="Calibri" w:hAnsi="Times New Roman" w:cs="Times New Roman"/>
          <w:b/>
          <w:sz w:val="24"/>
          <w:szCs w:val="24"/>
          <w:lang w:eastAsia="en-US"/>
        </w:rPr>
        <w:t>8</w:t>
      </w:r>
      <w:r w:rsidRPr="00385CEE">
        <w:rPr>
          <w:rFonts w:ascii="Times New Roman" w:eastAsia="Calibri" w:hAnsi="Times New Roman" w:cs="Times New Roman"/>
          <w:sz w:val="24"/>
          <w:szCs w:val="24"/>
          <w:lang w:eastAsia="en-US"/>
        </w:rPr>
        <w:t xml:space="preserve"> действующих членов палаты, </w:t>
      </w:r>
      <w:r w:rsidRPr="00385CEE">
        <w:rPr>
          <w:rFonts w:ascii="Times New Roman" w:eastAsia="Calibri" w:hAnsi="Times New Roman" w:cs="Times New Roman"/>
          <w:b/>
          <w:sz w:val="24"/>
          <w:szCs w:val="24"/>
          <w:lang w:eastAsia="en-US"/>
        </w:rPr>
        <w:t>7</w:t>
      </w:r>
      <w:r w:rsidRPr="00385CEE">
        <w:rPr>
          <w:rFonts w:ascii="Times New Roman" w:eastAsia="Calibri" w:hAnsi="Times New Roman" w:cs="Times New Roman"/>
          <w:sz w:val="24"/>
          <w:szCs w:val="24"/>
          <w:lang w:eastAsia="en-US"/>
        </w:rPr>
        <w:t xml:space="preserve"> – в резерве. Из </w:t>
      </w:r>
      <w:r w:rsidRPr="00385CEE">
        <w:rPr>
          <w:rFonts w:ascii="Times New Roman" w:eastAsia="Calibri" w:hAnsi="Times New Roman" w:cs="Times New Roman"/>
          <w:b/>
          <w:sz w:val="24"/>
          <w:szCs w:val="24"/>
          <w:lang w:eastAsia="en-US"/>
        </w:rPr>
        <w:t>8</w:t>
      </w:r>
      <w:r w:rsidRPr="00385CEE">
        <w:rPr>
          <w:rFonts w:ascii="Times New Roman" w:eastAsia="Calibri" w:hAnsi="Times New Roman" w:cs="Times New Roman"/>
          <w:sz w:val="24"/>
          <w:szCs w:val="24"/>
          <w:lang w:eastAsia="en-US"/>
        </w:rPr>
        <w:t xml:space="preserve"> членов палаты в топ-100 входят </w:t>
      </w:r>
      <w:r w:rsidRPr="00385CEE">
        <w:rPr>
          <w:rFonts w:ascii="Times New Roman" w:eastAsia="Calibri" w:hAnsi="Times New Roman" w:cs="Times New Roman"/>
          <w:b/>
          <w:sz w:val="24"/>
          <w:szCs w:val="24"/>
          <w:lang w:eastAsia="en-US"/>
        </w:rPr>
        <w:t>4</w:t>
      </w:r>
      <w:r w:rsidRPr="00385CEE">
        <w:rPr>
          <w:rFonts w:ascii="Times New Roman" w:eastAsia="Calibri" w:hAnsi="Times New Roman" w:cs="Times New Roman"/>
          <w:sz w:val="24"/>
          <w:szCs w:val="24"/>
          <w:lang w:eastAsia="en-US"/>
        </w:rPr>
        <w:t xml:space="preserve"> человека (</w:t>
      </w:r>
      <w:r w:rsidRPr="00385CEE">
        <w:rPr>
          <w:rFonts w:ascii="Times New Roman" w:eastAsia="Calibri" w:hAnsi="Times New Roman" w:cs="Times New Roman"/>
          <w:b/>
          <w:sz w:val="24"/>
          <w:szCs w:val="24"/>
          <w:lang w:eastAsia="en-US"/>
        </w:rPr>
        <w:t>50%</w:t>
      </w:r>
      <w:r w:rsidRPr="00385CEE">
        <w:rPr>
          <w:rFonts w:ascii="Times New Roman" w:eastAsia="Calibri" w:hAnsi="Times New Roman" w:cs="Times New Roman"/>
          <w:sz w:val="24"/>
          <w:szCs w:val="24"/>
          <w:lang w:eastAsia="en-US"/>
        </w:rPr>
        <w:t xml:space="preserve">), из </w:t>
      </w:r>
      <w:r w:rsidRPr="00385CEE">
        <w:rPr>
          <w:rFonts w:ascii="Times New Roman" w:eastAsia="Calibri" w:hAnsi="Times New Roman" w:cs="Times New Roman"/>
          <w:b/>
          <w:sz w:val="24"/>
          <w:szCs w:val="24"/>
          <w:lang w:eastAsia="en-US"/>
        </w:rPr>
        <w:t>7</w:t>
      </w:r>
      <w:r w:rsidRPr="00385CEE">
        <w:rPr>
          <w:rFonts w:ascii="Times New Roman" w:eastAsia="Calibri" w:hAnsi="Times New Roman" w:cs="Times New Roman"/>
          <w:sz w:val="24"/>
          <w:szCs w:val="24"/>
          <w:lang w:eastAsia="en-US"/>
        </w:rPr>
        <w:t xml:space="preserve"> резервистов в топ-100 входит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человек (</w:t>
      </w:r>
      <w:r w:rsidRPr="00385CEE">
        <w:rPr>
          <w:rFonts w:ascii="Times New Roman" w:eastAsia="Calibri" w:hAnsi="Times New Roman" w:cs="Times New Roman"/>
          <w:b/>
          <w:sz w:val="24"/>
          <w:szCs w:val="24"/>
          <w:lang w:eastAsia="en-US"/>
        </w:rPr>
        <w:t>15%</w:t>
      </w:r>
      <w:r w:rsidRPr="00385CEE">
        <w:rPr>
          <w:rFonts w:ascii="Times New Roman" w:eastAsia="Calibri" w:hAnsi="Times New Roman" w:cs="Times New Roman"/>
          <w:sz w:val="24"/>
          <w:szCs w:val="24"/>
          <w:lang w:eastAsia="en-US"/>
        </w:rPr>
        <w:t>).</w:t>
      </w:r>
    </w:p>
    <w:p w:rsidR="00F82752" w:rsidRPr="00385CEE" w:rsidRDefault="00F82752"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Молодежная палата района Теплый Стан принимала участие в таких мероприятиях как: «Мастер слова», «Московский День Студента», «Саммит молодежных палат ЮЗАО», «Волонтеры – это </w:t>
      </w:r>
      <w:proofErr w:type="gramStart"/>
      <w:r w:rsidRPr="00385CEE">
        <w:rPr>
          <w:rFonts w:ascii="Times New Roman" w:eastAsia="Calibri" w:hAnsi="Times New Roman" w:cs="Times New Roman"/>
          <w:sz w:val="24"/>
          <w:szCs w:val="24"/>
          <w:lang w:eastAsia="en-US"/>
        </w:rPr>
        <w:t>здорово</w:t>
      </w:r>
      <w:proofErr w:type="gramEnd"/>
      <w:r w:rsidRPr="00385CEE">
        <w:rPr>
          <w:rFonts w:ascii="Times New Roman" w:eastAsia="Calibri" w:hAnsi="Times New Roman" w:cs="Times New Roman"/>
          <w:sz w:val="24"/>
          <w:szCs w:val="24"/>
          <w:lang w:eastAsia="en-US"/>
        </w:rPr>
        <w:t>», «Студфест-2020», «Школа молодого политика», 15 съезд «Вселенная возможностей».</w:t>
      </w:r>
    </w:p>
    <w:p w:rsidR="00F82752" w:rsidRPr="00385CEE" w:rsidRDefault="00F82752" w:rsidP="00385CEE">
      <w:pPr>
        <w:spacing w:after="0" w:line="240" w:lineRule="auto"/>
        <w:ind w:firstLine="851"/>
        <w:jc w:val="both"/>
        <w:rPr>
          <w:rFonts w:ascii="Times New Roman" w:eastAsia="Calibri" w:hAnsi="Times New Roman" w:cs="Times New Roman"/>
          <w:sz w:val="24"/>
          <w:szCs w:val="24"/>
          <w:lang w:eastAsia="en-US"/>
        </w:rPr>
      </w:pPr>
    </w:p>
    <w:p w:rsidR="00F82752" w:rsidRPr="00385CEE" w:rsidRDefault="00F82752"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Также парлам</w:t>
      </w:r>
      <w:r w:rsidR="001D4EA5" w:rsidRPr="00385CEE">
        <w:rPr>
          <w:rFonts w:ascii="Times New Roman" w:eastAsia="Calibri" w:hAnsi="Times New Roman" w:cs="Times New Roman"/>
          <w:sz w:val="24"/>
          <w:szCs w:val="24"/>
          <w:lang w:eastAsia="en-US"/>
        </w:rPr>
        <w:t>ентарии провели свои мероприятия,</w:t>
      </w:r>
      <w:r w:rsidRPr="00385CEE">
        <w:rPr>
          <w:rFonts w:ascii="Times New Roman" w:eastAsia="Calibri" w:hAnsi="Times New Roman" w:cs="Times New Roman"/>
          <w:sz w:val="24"/>
          <w:szCs w:val="24"/>
          <w:lang w:eastAsia="en-US"/>
        </w:rPr>
        <w:t xml:space="preserve"> такие как: «Эрудит», Поздравительная акция ко Дню матери, Окружная Спартакиада, Акция «Добрые крышечки», Фестиваль финансовой грамотности, «Здоровый забег». </w:t>
      </w:r>
    </w:p>
    <w:p w:rsidR="00456EA8" w:rsidRPr="00385CEE" w:rsidRDefault="00910C94" w:rsidP="00C06B71">
      <w:pPr>
        <w:spacing w:after="0" w:line="240" w:lineRule="auto"/>
        <w:jc w:val="both"/>
        <w:rPr>
          <w:rFonts w:ascii="Times New Roman" w:hAnsi="Times New Roman" w:cs="Times New Roman"/>
          <w:sz w:val="24"/>
          <w:szCs w:val="24"/>
          <w:highlight w:val="yellow"/>
        </w:rPr>
      </w:pPr>
      <w:r w:rsidRPr="00385CEE">
        <w:rPr>
          <w:rFonts w:ascii="Times New Roman" w:eastAsia="Times New Roman" w:hAnsi="Times New Roman" w:cs="Times New Roman"/>
          <w:sz w:val="24"/>
          <w:szCs w:val="24"/>
          <w:shd w:val="clear" w:color="auto" w:fill="FFFFFF"/>
          <w:lang w:eastAsia="en-US"/>
        </w:rPr>
        <w:tab/>
      </w:r>
    </w:p>
    <w:p w:rsidR="00456EA8" w:rsidRPr="00385CEE" w:rsidRDefault="00EA2017" w:rsidP="00385CEE">
      <w:pPr>
        <w:spacing w:after="0" w:line="240" w:lineRule="auto"/>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Работа с торговыми объектами</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территории района Теплый Стан функционирует </w:t>
      </w:r>
      <w:r w:rsidRPr="00385CEE">
        <w:rPr>
          <w:rFonts w:ascii="Times New Roman" w:eastAsia="Calibri" w:hAnsi="Times New Roman" w:cs="Times New Roman"/>
          <w:b/>
          <w:sz w:val="24"/>
          <w:szCs w:val="24"/>
          <w:lang w:eastAsia="en-US"/>
        </w:rPr>
        <w:t>428</w:t>
      </w:r>
      <w:r w:rsidRPr="00385CEE">
        <w:rPr>
          <w:rFonts w:ascii="Times New Roman" w:eastAsia="Calibri" w:hAnsi="Times New Roman" w:cs="Times New Roman"/>
          <w:sz w:val="24"/>
          <w:szCs w:val="24"/>
          <w:lang w:eastAsia="en-US"/>
        </w:rPr>
        <w:t xml:space="preserve"> стационарных предприятий торговли и услуг, из них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 крупных торговых центра, </w:t>
      </w:r>
      <w:r w:rsidRPr="00385CEE">
        <w:rPr>
          <w:rFonts w:ascii="Times New Roman" w:eastAsia="Calibri" w:hAnsi="Times New Roman" w:cs="Times New Roman"/>
          <w:b/>
          <w:sz w:val="24"/>
          <w:szCs w:val="24"/>
          <w:lang w:eastAsia="en-US"/>
        </w:rPr>
        <w:t>234</w:t>
      </w:r>
      <w:r w:rsidRPr="00385CEE">
        <w:rPr>
          <w:rFonts w:ascii="Times New Roman" w:eastAsia="Calibri" w:hAnsi="Times New Roman" w:cs="Times New Roman"/>
          <w:sz w:val="24"/>
          <w:szCs w:val="24"/>
          <w:lang w:eastAsia="en-US"/>
        </w:rPr>
        <w:t xml:space="preserve"> предприятия торговли (</w:t>
      </w:r>
      <w:r w:rsidRPr="00385CEE">
        <w:rPr>
          <w:rFonts w:ascii="Times New Roman" w:eastAsia="Calibri" w:hAnsi="Times New Roman" w:cs="Times New Roman"/>
          <w:b/>
          <w:sz w:val="24"/>
          <w:szCs w:val="24"/>
          <w:lang w:eastAsia="en-US"/>
        </w:rPr>
        <w:t>119</w:t>
      </w:r>
      <w:r w:rsidRPr="00385CEE">
        <w:rPr>
          <w:rFonts w:ascii="Times New Roman" w:eastAsia="Calibri" w:hAnsi="Times New Roman" w:cs="Times New Roman"/>
          <w:sz w:val="24"/>
          <w:szCs w:val="24"/>
          <w:lang w:eastAsia="en-US"/>
        </w:rPr>
        <w:t xml:space="preserve"> предприятий продовольственной сети и </w:t>
      </w:r>
      <w:r w:rsidRPr="00385CEE">
        <w:rPr>
          <w:rFonts w:ascii="Times New Roman" w:eastAsia="Calibri" w:hAnsi="Times New Roman" w:cs="Times New Roman"/>
          <w:b/>
          <w:sz w:val="24"/>
          <w:szCs w:val="24"/>
          <w:lang w:eastAsia="en-US"/>
        </w:rPr>
        <w:t>112</w:t>
      </w:r>
      <w:r w:rsidRPr="00385CEE">
        <w:rPr>
          <w:rFonts w:ascii="Times New Roman" w:eastAsia="Calibri" w:hAnsi="Times New Roman" w:cs="Times New Roman"/>
          <w:sz w:val="24"/>
          <w:szCs w:val="24"/>
          <w:lang w:eastAsia="en-US"/>
        </w:rPr>
        <w:t xml:space="preserve"> не продовольственной сети), </w:t>
      </w:r>
      <w:r w:rsidRPr="00385CEE">
        <w:rPr>
          <w:rFonts w:ascii="Times New Roman" w:eastAsia="Calibri" w:hAnsi="Times New Roman" w:cs="Times New Roman"/>
          <w:b/>
          <w:sz w:val="24"/>
          <w:szCs w:val="24"/>
          <w:lang w:eastAsia="en-US"/>
        </w:rPr>
        <w:t>70</w:t>
      </w:r>
      <w:r w:rsidRPr="00385CEE">
        <w:rPr>
          <w:rFonts w:ascii="Times New Roman" w:eastAsia="Calibri" w:hAnsi="Times New Roman" w:cs="Times New Roman"/>
          <w:sz w:val="24"/>
          <w:szCs w:val="24"/>
          <w:lang w:eastAsia="en-US"/>
        </w:rPr>
        <w:t xml:space="preserve"> предприятий общественного питания общедоступной сети, </w:t>
      </w:r>
      <w:r w:rsidRPr="00385CEE">
        <w:rPr>
          <w:rFonts w:ascii="Times New Roman" w:eastAsia="Calibri" w:hAnsi="Times New Roman" w:cs="Times New Roman"/>
          <w:b/>
          <w:sz w:val="24"/>
          <w:szCs w:val="24"/>
          <w:lang w:eastAsia="en-US"/>
        </w:rPr>
        <w:t>19</w:t>
      </w:r>
      <w:r w:rsidRPr="00385CEE">
        <w:rPr>
          <w:rFonts w:ascii="Times New Roman" w:eastAsia="Calibri" w:hAnsi="Times New Roman" w:cs="Times New Roman"/>
          <w:sz w:val="24"/>
          <w:szCs w:val="24"/>
          <w:lang w:eastAsia="en-US"/>
        </w:rPr>
        <w:t xml:space="preserve"> предприятий общественного питания закрытой сети и </w:t>
      </w:r>
      <w:r w:rsidRPr="00385CEE">
        <w:rPr>
          <w:rFonts w:ascii="Times New Roman" w:eastAsia="Calibri" w:hAnsi="Times New Roman" w:cs="Times New Roman"/>
          <w:b/>
          <w:sz w:val="24"/>
          <w:szCs w:val="24"/>
          <w:lang w:eastAsia="en-US"/>
        </w:rPr>
        <w:t>105</w:t>
      </w:r>
      <w:r w:rsidRPr="00385CEE">
        <w:rPr>
          <w:rFonts w:ascii="Times New Roman" w:eastAsia="Calibri" w:hAnsi="Times New Roman" w:cs="Times New Roman"/>
          <w:sz w:val="24"/>
          <w:szCs w:val="24"/>
          <w:lang w:eastAsia="en-US"/>
        </w:rPr>
        <w:t xml:space="preserve"> предприятий бытового обслуживания.</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Обеспеченность на </w:t>
      </w:r>
      <w:r w:rsidRPr="00385CEE">
        <w:rPr>
          <w:rFonts w:ascii="Times New Roman" w:eastAsia="Calibri" w:hAnsi="Times New Roman" w:cs="Times New Roman"/>
          <w:b/>
          <w:sz w:val="24"/>
          <w:szCs w:val="24"/>
          <w:lang w:eastAsia="en-US"/>
        </w:rPr>
        <w:t>1</w:t>
      </w:r>
      <w:r w:rsidR="00E54017"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000</w:t>
      </w:r>
      <w:r w:rsidRPr="00385CEE">
        <w:rPr>
          <w:rFonts w:ascii="Times New Roman" w:eastAsia="Calibri" w:hAnsi="Times New Roman" w:cs="Times New Roman"/>
          <w:sz w:val="24"/>
          <w:szCs w:val="24"/>
          <w:lang w:eastAsia="en-US"/>
        </w:rPr>
        <w:t xml:space="preserve"> жителей составляет: </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торговыми площадями </w:t>
      </w:r>
      <w:r w:rsidRPr="00385CEE">
        <w:rPr>
          <w:rFonts w:ascii="Times New Roman" w:eastAsia="Calibri" w:hAnsi="Times New Roman" w:cs="Times New Roman"/>
          <w:b/>
          <w:sz w:val="24"/>
          <w:szCs w:val="24"/>
          <w:lang w:eastAsia="en-US"/>
        </w:rPr>
        <w:t>455</w:t>
      </w:r>
      <w:r w:rsidR="00E54017"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кв.м, что немного ниже норматива (на </w:t>
      </w:r>
      <w:r w:rsidRPr="00385CEE">
        <w:rPr>
          <w:rFonts w:ascii="Times New Roman" w:eastAsia="Calibri" w:hAnsi="Times New Roman" w:cs="Times New Roman"/>
          <w:b/>
          <w:sz w:val="24"/>
          <w:szCs w:val="24"/>
          <w:lang w:eastAsia="en-US"/>
        </w:rPr>
        <w:t>70</w:t>
      </w:r>
      <w:r w:rsidR="00E54017"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sz w:val="24"/>
          <w:szCs w:val="24"/>
          <w:lang w:eastAsia="en-US"/>
        </w:rPr>
        <w:t>кв.м.)</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предприятиями общественного питания </w:t>
      </w:r>
      <w:r w:rsidRPr="00385CEE">
        <w:rPr>
          <w:rFonts w:ascii="Times New Roman" w:eastAsia="Calibri" w:hAnsi="Times New Roman" w:cs="Times New Roman"/>
          <w:b/>
          <w:sz w:val="24"/>
          <w:szCs w:val="24"/>
          <w:lang w:eastAsia="en-US"/>
        </w:rPr>
        <w:t>17,7</w:t>
      </w:r>
      <w:r w:rsidRPr="00385CEE">
        <w:rPr>
          <w:rFonts w:ascii="Times New Roman" w:eastAsia="Calibri" w:hAnsi="Times New Roman" w:cs="Times New Roman"/>
          <w:sz w:val="24"/>
          <w:szCs w:val="24"/>
          <w:lang w:eastAsia="en-US"/>
        </w:rPr>
        <w:t xml:space="preserve"> </w:t>
      </w:r>
      <w:proofErr w:type="gramStart"/>
      <w:r w:rsidRPr="00385CEE">
        <w:rPr>
          <w:rFonts w:ascii="Times New Roman" w:eastAsia="Calibri" w:hAnsi="Times New Roman" w:cs="Times New Roman"/>
          <w:sz w:val="24"/>
          <w:szCs w:val="24"/>
          <w:lang w:eastAsia="en-US"/>
        </w:rPr>
        <w:t>посадочных</w:t>
      </w:r>
      <w:proofErr w:type="gramEnd"/>
      <w:r w:rsidRPr="00385CEE">
        <w:rPr>
          <w:rFonts w:ascii="Times New Roman" w:eastAsia="Calibri" w:hAnsi="Times New Roman" w:cs="Times New Roman"/>
          <w:sz w:val="24"/>
          <w:szCs w:val="24"/>
          <w:lang w:eastAsia="en-US"/>
        </w:rPr>
        <w:t xml:space="preserve"> места, что значительно ниже норматива (</w:t>
      </w:r>
      <w:r w:rsidRPr="00385CEE">
        <w:rPr>
          <w:rFonts w:ascii="Times New Roman" w:eastAsia="Calibri" w:hAnsi="Times New Roman" w:cs="Times New Roman"/>
          <w:b/>
          <w:sz w:val="24"/>
          <w:szCs w:val="24"/>
          <w:lang w:eastAsia="en-US"/>
        </w:rPr>
        <w:t>60</w:t>
      </w:r>
      <w:r w:rsidR="00E54017"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п.м</w:t>
      </w:r>
      <w:proofErr w:type="spellEnd"/>
      <w:r w:rsidRPr="00385CEE">
        <w:rPr>
          <w:rFonts w:ascii="Times New Roman" w:eastAsia="Calibri" w:hAnsi="Times New Roman" w:cs="Times New Roman"/>
          <w:sz w:val="24"/>
          <w:szCs w:val="24"/>
          <w:lang w:eastAsia="en-US"/>
        </w:rPr>
        <w:t xml:space="preserve">.); </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предприятиями бытового обслуживания – </w:t>
      </w:r>
      <w:r w:rsidRPr="00385CEE">
        <w:rPr>
          <w:rFonts w:ascii="Times New Roman" w:eastAsia="Calibri" w:hAnsi="Times New Roman" w:cs="Times New Roman"/>
          <w:b/>
          <w:sz w:val="24"/>
          <w:szCs w:val="24"/>
          <w:lang w:eastAsia="en-US"/>
        </w:rPr>
        <w:t>5,4</w:t>
      </w:r>
      <w:r w:rsidRPr="00385CEE">
        <w:rPr>
          <w:rFonts w:ascii="Times New Roman" w:eastAsia="Calibri" w:hAnsi="Times New Roman" w:cs="Times New Roman"/>
          <w:sz w:val="24"/>
          <w:szCs w:val="24"/>
          <w:lang w:eastAsia="en-US"/>
        </w:rPr>
        <w:t xml:space="preserve"> рабочих м</w:t>
      </w:r>
      <w:r w:rsidR="00E54017" w:rsidRPr="00385CEE">
        <w:rPr>
          <w:rFonts w:ascii="Times New Roman" w:eastAsia="Calibri" w:hAnsi="Times New Roman" w:cs="Times New Roman"/>
          <w:sz w:val="24"/>
          <w:szCs w:val="24"/>
          <w:lang w:eastAsia="en-US"/>
        </w:rPr>
        <w:t>ест, что также ниже норматива (</w:t>
      </w:r>
      <w:r w:rsidRPr="00385CEE">
        <w:rPr>
          <w:rFonts w:ascii="Times New Roman" w:eastAsia="Calibri" w:hAnsi="Times New Roman" w:cs="Times New Roman"/>
          <w:b/>
          <w:sz w:val="24"/>
          <w:szCs w:val="24"/>
          <w:lang w:eastAsia="en-US"/>
        </w:rPr>
        <w:t>11</w:t>
      </w:r>
      <w:r w:rsidR="00E54017"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р.</w:t>
      </w:r>
      <w:proofErr w:type="gramStart"/>
      <w:r w:rsidRPr="00385CEE">
        <w:rPr>
          <w:rFonts w:ascii="Times New Roman" w:eastAsia="Calibri" w:hAnsi="Times New Roman" w:cs="Times New Roman"/>
          <w:sz w:val="24"/>
          <w:szCs w:val="24"/>
          <w:lang w:eastAsia="en-US"/>
        </w:rPr>
        <w:t>м</w:t>
      </w:r>
      <w:proofErr w:type="spellEnd"/>
      <w:proofErr w:type="gramEnd"/>
      <w:r w:rsidRPr="00385CEE">
        <w:rPr>
          <w:rFonts w:ascii="Times New Roman" w:eastAsia="Calibri" w:hAnsi="Times New Roman" w:cs="Times New Roman"/>
          <w:sz w:val="24"/>
          <w:szCs w:val="24"/>
          <w:lang w:eastAsia="en-US"/>
        </w:rPr>
        <w:t>.).</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целом сеть предприятий торговли и услуг распределена по району равномерно. Особых нареканий со стороны жителей на недостаток сети нет.</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Вместе с тем, имеется недостаток продовольственных магазинов из-за неравномерного распределения в 4-5 микрорайонах Теплого Стана. Ситуация осложнится после демонтажа магазина «Перекресток» по ул. Генерала Тюленева, д. 2 в рамках строительства метро «Улица Генерала Тюленева». </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Для частичного восполнения дефицита торговых объектов, управой района Теплый Стан в префектуру ЮЗАО были направлены предложения по размещению нестационарных торговых объектов «павильонов» в 5-м микрорайоне, но от Москомархитектуры получен отказ - размещение объектов не предоставляется возможным из-за наличия большого количества подземных коммуникаций.</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proofErr w:type="gramStart"/>
      <w:r w:rsidRPr="00385CEE">
        <w:rPr>
          <w:rFonts w:ascii="Times New Roman" w:eastAsia="Calibri" w:hAnsi="Times New Roman" w:cs="Times New Roman"/>
          <w:sz w:val="24"/>
          <w:szCs w:val="24"/>
          <w:lang w:eastAsia="en-US"/>
        </w:rPr>
        <w:t>Предложен</w:t>
      </w:r>
      <w:r w:rsidR="00E54017" w:rsidRPr="00385CEE">
        <w:rPr>
          <w:rFonts w:ascii="Times New Roman" w:eastAsia="Calibri" w:hAnsi="Times New Roman" w:cs="Times New Roman"/>
          <w:sz w:val="24"/>
          <w:szCs w:val="24"/>
          <w:lang w:eastAsia="en-US"/>
        </w:rPr>
        <w:t>ия по размещению киоска «Х</w:t>
      </w:r>
      <w:r w:rsidRPr="00385CEE">
        <w:rPr>
          <w:rFonts w:ascii="Times New Roman" w:eastAsia="Calibri" w:hAnsi="Times New Roman" w:cs="Times New Roman"/>
          <w:sz w:val="24"/>
          <w:szCs w:val="24"/>
          <w:lang w:eastAsia="en-US"/>
        </w:rPr>
        <w:t>леб» на ул. Теплый</w:t>
      </w:r>
      <w:r w:rsidR="00E54017" w:rsidRPr="00385CEE">
        <w:rPr>
          <w:rFonts w:ascii="Times New Roman" w:eastAsia="Calibri" w:hAnsi="Times New Roman" w:cs="Times New Roman"/>
          <w:sz w:val="24"/>
          <w:szCs w:val="24"/>
          <w:lang w:eastAsia="en-US"/>
        </w:rPr>
        <w:t xml:space="preserve"> Стан, вл. 13 корп.1 и киоска «О</w:t>
      </w:r>
      <w:r w:rsidRPr="00385CEE">
        <w:rPr>
          <w:rFonts w:ascii="Times New Roman" w:eastAsia="Calibri" w:hAnsi="Times New Roman" w:cs="Times New Roman"/>
          <w:sz w:val="24"/>
          <w:szCs w:val="24"/>
          <w:lang w:eastAsia="en-US"/>
        </w:rPr>
        <w:t>вощи-фрукты» около д. 15 корп. 2 по</w:t>
      </w:r>
      <w:r w:rsidR="00E54017" w:rsidRPr="00385CEE">
        <w:rPr>
          <w:rFonts w:ascii="Times New Roman" w:eastAsia="Calibri" w:hAnsi="Times New Roman" w:cs="Times New Roman"/>
          <w:sz w:val="24"/>
          <w:szCs w:val="24"/>
          <w:lang w:eastAsia="en-US"/>
        </w:rPr>
        <w:t xml:space="preserve"> ул. Теплый Стан </w:t>
      </w:r>
      <w:proofErr w:type="spellStart"/>
      <w:r w:rsidR="00E54017" w:rsidRPr="00385CEE">
        <w:rPr>
          <w:rFonts w:ascii="Times New Roman" w:eastAsia="Calibri" w:hAnsi="Times New Roman" w:cs="Times New Roman"/>
          <w:sz w:val="24"/>
          <w:szCs w:val="24"/>
          <w:lang w:eastAsia="en-US"/>
        </w:rPr>
        <w:t>Москомархитект</w:t>
      </w:r>
      <w:r w:rsidRPr="00385CEE">
        <w:rPr>
          <w:rFonts w:ascii="Times New Roman" w:eastAsia="Calibri" w:hAnsi="Times New Roman" w:cs="Times New Roman"/>
          <w:sz w:val="24"/>
          <w:szCs w:val="24"/>
          <w:lang w:eastAsia="en-US"/>
        </w:rPr>
        <w:t>урой</w:t>
      </w:r>
      <w:proofErr w:type="spellEnd"/>
      <w:r w:rsidRPr="00385CEE">
        <w:rPr>
          <w:rFonts w:ascii="Times New Roman" w:eastAsia="Calibri" w:hAnsi="Times New Roman" w:cs="Times New Roman"/>
          <w:sz w:val="24"/>
          <w:szCs w:val="24"/>
          <w:lang w:eastAsia="en-US"/>
        </w:rPr>
        <w:t xml:space="preserve"> с</w:t>
      </w:r>
      <w:r w:rsidR="00E54017" w:rsidRPr="00385CEE">
        <w:rPr>
          <w:rFonts w:ascii="Times New Roman" w:eastAsia="Calibri" w:hAnsi="Times New Roman" w:cs="Times New Roman"/>
          <w:sz w:val="24"/>
          <w:szCs w:val="24"/>
          <w:lang w:eastAsia="en-US"/>
        </w:rPr>
        <w:t>огласованы.</w:t>
      </w:r>
      <w:proofErr w:type="gramEnd"/>
      <w:r w:rsidR="00E54017" w:rsidRPr="00385CEE">
        <w:rPr>
          <w:rFonts w:ascii="Times New Roman" w:eastAsia="Calibri" w:hAnsi="Times New Roman" w:cs="Times New Roman"/>
          <w:sz w:val="24"/>
          <w:szCs w:val="24"/>
          <w:lang w:eastAsia="en-US"/>
        </w:rPr>
        <w:t xml:space="preserve"> Аукцион по киоску «О</w:t>
      </w:r>
      <w:r w:rsidRPr="00385CEE">
        <w:rPr>
          <w:rFonts w:ascii="Times New Roman" w:eastAsia="Calibri" w:hAnsi="Times New Roman" w:cs="Times New Roman"/>
          <w:sz w:val="24"/>
          <w:szCs w:val="24"/>
          <w:lang w:eastAsia="en-US"/>
        </w:rPr>
        <w:t xml:space="preserve">вощи-фрукты» состоялся, объект установлен. В ближайшее время начнет функционировать. По киоску </w:t>
      </w:r>
      <w:r w:rsidR="00E54017" w:rsidRPr="00385CEE">
        <w:rPr>
          <w:rFonts w:ascii="Times New Roman" w:eastAsia="Calibri" w:hAnsi="Times New Roman" w:cs="Times New Roman"/>
          <w:sz w:val="24"/>
          <w:szCs w:val="24"/>
          <w:lang w:eastAsia="en-US"/>
        </w:rPr>
        <w:t>«Х</w:t>
      </w:r>
      <w:r w:rsidRPr="00385CEE">
        <w:rPr>
          <w:rFonts w:ascii="Times New Roman" w:eastAsia="Calibri" w:hAnsi="Times New Roman" w:cs="Times New Roman"/>
          <w:sz w:val="24"/>
          <w:szCs w:val="24"/>
          <w:lang w:eastAsia="en-US"/>
        </w:rPr>
        <w:t>леб</w:t>
      </w:r>
      <w:r w:rsidR="00E54017"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все необходимые согласования еще не получены.</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Свободные земельные участки для нового строительства объектов торговли в 4</w:t>
      </w:r>
      <w:r w:rsidR="00E54017" w:rsidRPr="00385CEE">
        <w:rPr>
          <w:rFonts w:ascii="Times New Roman" w:eastAsia="Calibri" w:hAnsi="Times New Roman" w:cs="Times New Roman"/>
          <w:sz w:val="24"/>
          <w:szCs w:val="24"/>
          <w:lang w:eastAsia="en-US"/>
        </w:rPr>
        <w:t>-м</w:t>
      </w:r>
      <w:r w:rsidRPr="00385CEE">
        <w:rPr>
          <w:rFonts w:ascii="Times New Roman" w:eastAsia="Calibri" w:hAnsi="Times New Roman" w:cs="Times New Roman"/>
          <w:sz w:val="24"/>
          <w:szCs w:val="24"/>
          <w:lang w:eastAsia="en-US"/>
        </w:rPr>
        <w:t xml:space="preserve"> и 5-м микрорайонах отсутствуют, также отсутствуют свободные от договорных обязательств нежилые помещения, в которых возможно размещение продовольственных магазинов.</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целом по району открытие новых предприятий осуществлялось на тех же площадях, где ранее работали объекты торговли и услуг, но закрылись по каким-либо причинам.</w:t>
      </w:r>
    </w:p>
    <w:p w:rsidR="00E54017" w:rsidRPr="00385CEE" w:rsidRDefault="00E54017" w:rsidP="00385CEE">
      <w:pPr>
        <w:spacing w:after="0" w:line="240" w:lineRule="auto"/>
        <w:ind w:firstLine="851"/>
        <w:contextualSpacing/>
        <w:jc w:val="both"/>
        <w:rPr>
          <w:rFonts w:ascii="Times New Roman" w:eastAsia="Calibri" w:hAnsi="Times New Roman" w:cs="Times New Roman"/>
          <w:b/>
          <w:sz w:val="24"/>
          <w:szCs w:val="24"/>
          <w:lang w:eastAsia="en-US"/>
        </w:rPr>
      </w:pPr>
    </w:p>
    <w:p w:rsidR="003452E2" w:rsidRPr="00385CEE" w:rsidRDefault="003452E2" w:rsidP="00385CEE">
      <w:pPr>
        <w:spacing w:after="0" w:line="240" w:lineRule="auto"/>
        <w:ind w:firstLine="851"/>
        <w:contextualSpacing/>
        <w:jc w:val="both"/>
        <w:rPr>
          <w:rFonts w:ascii="Times New Roman" w:eastAsia="Calibri" w:hAnsi="Times New Roman" w:cs="Times New Roman"/>
          <w:b/>
          <w:sz w:val="24"/>
          <w:szCs w:val="24"/>
          <w:lang w:eastAsia="en-US"/>
        </w:rPr>
      </w:pPr>
      <w:proofErr w:type="gramStart"/>
      <w:r w:rsidRPr="00385CEE">
        <w:rPr>
          <w:rFonts w:ascii="Times New Roman" w:eastAsia="Calibri" w:hAnsi="Times New Roman" w:cs="Times New Roman"/>
          <w:b/>
          <w:sz w:val="24"/>
          <w:szCs w:val="24"/>
          <w:lang w:eastAsia="en-US"/>
        </w:rPr>
        <w:t>Введены</w:t>
      </w:r>
      <w:proofErr w:type="gramEnd"/>
      <w:r w:rsidRPr="00385CEE">
        <w:rPr>
          <w:rFonts w:ascii="Times New Roman" w:eastAsia="Calibri" w:hAnsi="Times New Roman" w:cs="Times New Roman"/>
          <w:b/>
          <w:sz w:val="24"/>
          <w:szCs w:val="24"/>
          <w:lang w:eastAsia="en-US"/>
        </w:rPr>
        <w:t xml:space="preserve"> в эксплуатацию за прошедший период 2019</w:t>
      </w:r>
      <w:r w:rsidR="00E54017"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г.</w:t>
      </w:r>
    </w:p>
    <w:p w:rsidR="00C06B71"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предприятие торговли - гипермаркет «Лента» в составе ТЦ «Галеон» (Ленинский просп., д. 123В), сам торговый центр в полную меру еще не открылся, но часть магазинов </w:t>
      </w:r>
      <w:proofErr w:type="gramStart"/>
      <w:r w:rsidRPr="00385CEE">
        <w:rPr>
          <w:rFonts w:ascii="Times New Roman" w:eastAsia="Calibri" w:hAnsi="Times New Roman" w:cs="Times New Roman"/>
          <w:sz w:val="24"/>
          <w:szCs w:val="24"/>
          <w:lang w:eastAsia="en-US"/>
        </w:rPr>
        <w:t>с</w:t>
      </w:r>
      <w:proofErr w:type="gramEnd"/>
      <w:r w:rsidRPr="00385CEE">
        <w:rPr>
          <w:rFonts w:ascii="Times New Roman" w:eastAsia="Calibri" w:hAnsi="Times New Roman" w:cs="Times New Roman"/>
          <w:sz w:val="24"/>
          <w:szCs w:val="24"/>
          <w:lang w:eastAsia="en-US"/>
        </w:rPr>
        <w:t xml:space="preserve"> </w:t>
      </w:r>
    </w:p>
    <w:p w:rsidR="003452E2" w:rsidRPr="00385CEE" w:rsidRDefault="003452E2" w:rsidP="00C06B71">
      <w:pPr>
        <w:spacing w:after="0" w:line="240" w:lineRule="auto"/>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lastRenderedPageBreak/>
        <w:t>января уже работает</w:t>
      </w:r>
      <w:r w:rsidR="00E54017" w:rsidRPr="00385CEE">
        <w:rPr>
          <w:rFonts w:ascii="Times New Roman" w:eastAsia="Calibri" w:hAnsi="Times New Roman" w:cs="Times New Roman"/>
          <w:sz w:val="24"/>
          <w:szCs w:val="24"/>
          <w:lang w:eastAsia="en-US"/>
        </w:rPr>
        <w:t>;</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2</w:t>
      </w:r>
      <w:r w:rsidRPr="00385CEE">
        <w:rPr>
          <w:rFonts w:ascii="Times New Roman" w:eastAsia="Calibri" w:hAnsi="Times New Roman" w:cs="Times New Roman"/>
          <w:sz w:val="24"/>
          <w:szCs w:val="24"/>
          <w:lang w:eastAsia="en-US"/>
        </w:rPr>
        <w:t xml:space="preserve"> предприятия общественного питания в помещениях, ранее не используемых под размещение кафе </w:t>
      </w:r>
      <w:r w:rsidR="00E54017" w:rsidRPr="00385CEE">
        <w:rPr>
          <w:rFonts w:ascii="Times New Roman" w:eastAsia="Calibri" w:hAnsi="Times New Roman" w:cs="Times New Roman"/>
          <w:sz w:val="24"/>
          <w:szCs w:val="24"/>
          <w:lang w:eastAsia="en-US"/>
        </w:rPr>
        <w:t>(«Страдивари» Ленинский пр-т, д. 127 и «</w:t>
      </w:r>
      <w:proofErr w:type="spellStart"/>
      <w:r w:rsidRPr="00385CEE">
        <w:rPr>
          <w:rFonts w:ascii="Times New Roman" w:eastAsia="Calibri" w:hAnsi="Times New Roman" w:cs="Times New Roman"/>
          <w:sz w:val="24"/>
          <w:szCs w:val="24"/>
          <w:lang w:eastAsia="en-US"/>
        </w:rPr>
        <w:t>Мараканд</w:t>
      </w:r>
      <w:proofErr w:type="spellEnd"/>
      <w:r w:rsidRPr="00385CEE">
        <w:rPr>
          <w:rFonts w:ascii="Times New Roman" w:eastAsia="Calibri" w:hAnsi="Times New Roman" w:cs="Times New Roman"/>
          <w:sz w:val="24"/>
          <w:szCs w:val="24"/>
          <w:lang w:eastAsia="en-US"/>
        </w:rPr>
        <w:t xml:space="preserve">» </w:t>
      </w:r>
      <w:r w:rsidR="00E54017" w:rsidRPr="00385CEE">
        <w:rPr>
          <w:rFonts w:ascii="Times New Roman" w:eastAsia="Calibri" w:hAnsi="Times New Roman" w:cs="Times New Roman"/>
          <w:sz w:val="24"/>
          <w:szCs w:val="24"/>
          <w:lang w:eastAsia="en-US"/>
        </w:rPr>
        <w:t xml:space="preserve">по ул. </w:t>
      </w:r>
      <w:proofErr w:type="gramStart"/>
      <w:r w:rsidRPr="00385CEE">
        <w:rPr>
          <w:rFonts w:ascii="Times New Roman" w:eastAsia="Calibri" w:hAnsi="Times New Roman" w:cs="Times New Roman"/>
          <w:sz w:val="24"/>
          <w:szCs w:val="24"/>
          <w:lang w:eastAsia="en-US"/>
        </w:rPr>
        <w:t>Профсоюзная</w:t>
      </w:r>
      <w:proofErr w:type="gramEnd"/>
      <w:r w:rsidR="00E54017"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128-1)</w:t>
      </w:r>
      <w:r w:rsidR="00E54017" w:rsidRPr="00385CEE">
        <w:rPr>
          <w:rFonts w:ascii="Times New Roman" w:eastAsia="Calibri" w:hAnsi="Times New Roman" w:cs="Times New Roman"/>
          <w:sz w:val="24"/>
          <w:szCs w:val="24"/>
          <w:lang w:eastAsia="en-US"/>
        </w:rPr>
        <w:t>;</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18</w:t>
      </w:r>
      <w:r w:rsidRPr="00385CEE">
        <w:rPr>
          <w:rFonts w:ascii="Times New Roman" w:eastAsia="Calibri" w:hAnsi="Times New Roman" w:cs="Times New Roman"/>
          <w:sz w:val="24"/>
          <w:szCs w:val="24"/>
          <w:lang w:eastAsia="en-US"/>
        </w:rPr>
        <w:t xml:space="preserve"> предприятий бытового обслуживания на </w:t>
      </w:r>
      <w:r w:rsidRPr="00385CEE">
        <w:rPr>
          <w:rFonts w:ascii="Times New Roman" w:eastAsia="Calibri" w:hAnsi="Times New Roman" w:cs="Times New Roman"/>
          <w:b/>
          <w:sz w:val="24"/>
          <w:szCs w:val="24"/>
          <w:lang w:eastAsia="en-US"/>
        </w:rPr>
        <w:t>72</w:t>
      </w:r>
      <w:r w:rsidRPr="00385CEE">
        <w:rPr>
          <w:rFonts w:ascii="Times New Roman" w:eastAsia="Calibri" w:hAnsi="Times New Roman" w:cs="Times New Roman"/>
          <w:sz w:val="24"/>
          <w:szCs w:val="24"/>
          <w:lang w:eastAsia="en-US"/>
        </w:rPr>
        <w:t xml:space="preserve"> рабочих места (в основном небольшие предприятия – ремонт обуви, ателье, замена батареек, фотоуслуги).</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Рынок, а вернее торговый объект ЗАО «</w:t>
      </w:r>
      <w:proofErr w:type="spellStart"/>
      <w:r w:rsidRPr="00385CEE">
        <w:rPr>
          <w:rFonts w:ascii="Times New Roman" w:eastAsia="Calibri" w:hAnsi="Times New Roman" w:cs="Times New Roman"/>
          <w:sz w:val="24"/>
          <w:szCs w:val="24"/>
          <w:lang w:eastAsia="en-US"/>
        </w:rPr>
        <w:t>Стройтехинвест</w:t>
      </w:r>
      <w:proofErr w:type="spellEnd"/>
      <w:r w:rsidRPr="00385CEE">
        <w:rPr>
          <w:rFonts w:ascii="Times New Roman" w:eastAsia="Calibri" w:hAnsi="Times New Roman" w:cs="Times New Roman"/>
          <w:sz w:val="24"/>
          <w:szCs w:val="24"/>
          <w:lang w:eastAsia="en-US"/>
        </w:rPr>
        <w:t>» функционировал по адресу: ул. Теплый Стан, д. 1Б стр.1-7. Объект был включен в утвержденный постановлением Правительства Москвы План розничных рынков города Москвы как сельскохозяйственный рынок, но как сельскохозяйственный рынок фактически не работал с 2017</w:t>
      </w:r>
      <w:r w:rsidR="00E54017"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г.</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proofErr w:type="gramStart"/>
      <w:r w:rsidRPr="00385CEE">
        <w:rPr>
          <w:rFonts w:ascii="Times New Roman" w:eastAsia="Calibri" w:hAnsi="Times New Roman" w:cs="Times New Roman"/>
          <w:sz w:val="24"/>
          <w:szCs w:val="24"/>
          <w:lang w:eastAsia="en-US"/>
        </w:rPr>
        <w:t xml:space="preserve">На основании проведенных Государственной инспекцией по контролю за использованием объектов недвижимости города Москвы в августе 2016 года  обследований был включен во 2-е приложение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как капитальный объект незаконного строительства (все </w:t>
      </w:r>
      <w:r w:rsidRPr="00385CEE">
        <w:rPr>
          <w:rFonts w:ascii="Times New Roman" w:eastAsia="Calibri" w:hAnsi="Times New Roman" w:cs="Times New Roman"/>
          <w:b/>
          <w:sz w:val="24"/>
          <w:szCs w:val="24"/>
          <w:lang w:eastAsia="en-US"/>
        </w:rPr>
        <w:t>7</w:t>
      </w:r>
      <w:r w:rsidRPr="00385CEE">
        <w:rPr>
          <w:rFonts w:ascii="Times New Roman" w:eastAsia="Calibri" w:hAnsi="Times New Roman" w:cs="Times New Roman"/>
          <w:sz w:val="24"/>
          <w:szCs w:val="24"/>
          <w:lang w:eastAsia="en-US"/>
        </w:rPr>
        <w:t xml:space="preserve"> строений, на</w:t>
      </w:r>
      <w:proofErr w:type="gramEnd"/>
      <w:r w:rsidRPr="00385CEE">
        <w:rPr>
          <w:rFonts w:ascii="Times New Roman" w:eastAsia="Calibri" w:hAnsi="Times New Roman" w:cs="Times New Roman"/>
          <w:sz w:val="24"/>
          <w:szCs w:val="24"/>
          <w:lang w:eastAsia="en-US"/>
        </w:rPr>
        <w:t xml:space="preserve"> которые оформлено право собственности ЗАО «</w:t>
      </w:r>
      <w:proofErr w:type="spellStart"/>
      <w:r w:rsidRPr="00385CEE">
        <w:rPr>
          <w:rFonts w:ascii="Times New Roman" w:eastAsia="Calibri" w:hAnsi="Times New Roman" w:cs="Times New Roman"/>
          <w:sz w:val="24"/>
          <w:szCs w:val="24"/>
          <w:lang w:eastAsia="en-US"/>
        </w:rPr>
        <w:t>Стройтехинвест</w:t>
      </w:r>
      <w:proofErr w:type="spellEnd"/>
      <w:r w:rsidRPr="00385CEE">
        <w:rPr>
          <w:rFonts w:ascii="Times New Roman" w:eastAsia="Calibri" w:hAnsi="Times New Roman" w:cs="Times New Roman"/>
          <w:sz w:val="24"/>
          <w:szCs w:val="24"/>
          <w:lang w:eastAsia="en-US"/>
        </w:rPr>
        <w:t xml:space="preserve">» -  общая площадь строений </w:t>
      </w:r>
      <w:r w:rsidRPr="00385CEE">
        <w:rPr>
          <w:rFonts w:ascii="Times New Roman" w:eastAsia="Calibri" w:hAnsi="Times New Roman" w:cs="Times New Roman"/>
          <w:b/>
          <w:sz w:val="24"/>
          <w:szCs w:val="24"/>
          <w:lang w:eastAsia="en-US"/>
        </w:rPr>
        <w:t>1</w:t>
      </w:r>
      <w:r w:rsidR="00E54017"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688,2</w:t>
      </w:r>
      <w:r w:rsidRPr="00385CEE">
        <w:rPr>
          <w:rFonts w:ascii="Times New Roman" w:eastAsia="Calibri" w:hAnsi="Times New Roman" w:cs="Times New Roman"/>
          <w:sz w:val="24"/>
          <w:szCs w:val="24"/>
          <w:lang w:eastAsia="en-US"/>
        </w:rPr>
        <w:t xml:space="preserve"> кв.м, земельного участка </w:t>
      </w:r>
      <w:r w:rsidRPr="00385CEE">
        <w:rPr>
          <w:rFonts w:ascii="Times New Roman" w:eastAsia="Calibri" w:hAnsi="Times New Roman" w:cs="Times New Roman"/>
          <w:b/>
          <w:sz w:val="24"/>
          <w:szCs w:val="24"/>
          <w:lang w:eastAsia="en-US"/>
        </w:rPr>
        <w:t>8</w:t>
      </w:r>
      <w:r w:rsidR="00E54017"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200</w:t>
      </w:r>
      <w:r w:rsidR="00E54017"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кв.м).</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Судебное производство в отношении собственника рынка велось с 1 сентября 2017 года, истцы – Правительство Москвы и Департамент городского имущества города Москвы. Иск был подан о признании </w:t>
      </w:r>
      <w:r w:rsidRPr="00385CEE">
        <w:rPr>
          <w:rFonts w:ascii="Times New Roman" w:eastAsia="Calibri" w:hAnsi="Times New Roman" w:cs="Times New Roman"/>
          <w:b/>
          <w:sz w:val="24"/>
          <w:szCs w:val="24"/>
          <w:lang w:eastAsia="en-US"/>
        </w:rPr>
        <w:t>7-</w:t>
      </w:r>
      <w:r w:rsidRPr="00385CEE">
        <w:rPr>
          <w:rFonts w:ascii="Times New Roman" w:eastAsia="Calibri" w:hAnsi="Times New Roman" w:cs="Times New Roman"/>
          <w:sz w:val="24"/>
          <w:szCs w:val="24"/>
          <w:lang w:eastAsia="en-US"/>
        </w:rPr>
        <w:t xml:space="preserve">ми объектов самовольными постройками, </w:t>
      </w:r>
      <w:proofErr w:type="spellStart"/>
      <w:r w:rsidRPr="00385CEE">
        <w:rPr>
          <w:rFonts w:ascii="Times New Roman" w:eastAsia="Calibri" w:hAnsi="Times New Roman" w:cs="Times New Roman"/>
          <w:sz w:val="24"/>
          <w:szCs w:val="24"/>
          <w:lang w:eastAsia="en-US"/>
        </w:rPr>
        <w:t>обязании</w:t>
      </w:r>
      <w:proofErr w:type="spellEnd"/>
      <w:r w:rsidRPr="00385CEE">
        <w:rPr>
          <w:rFonts w:ascii="Times New Roman" w:eastAsia="Calibri" w:hAnsi="Times New Roman" w:cs="Times New Roman"/>
          <w:sz w:val="24"/>
          <w:szCs w:val="24"/>
          <w:lang w:eastAsia="en-US"/>
        </w:rPr>
        <w:t xml:space="preserve"> снести эти объекты, признании отсутствующим права собственности и </w:t>
      </w:r>
      <w:proofErr w:type="spellStart"/>
      <w:r w:rsidRPr="00385CEE">
        <w:rPr>
          <w:rFonts w:ascii="Times New Roman" w:eastAsia="Calibri" w:hAnsi="Times New Roman" w:cs="Times New Roman"/>
          <w:sz w:val="24"/>
          <w:szCs w:val="24"/>
          <w:lang w:eastAsia="en-US"/>
        </w:rPr>
        <w:t>обязании</w:t>
      </w:r>
      <w:proofErr w:type="spellEnd"/>
      <w:r w:rsidRPr="00385CEE">
        <w:rPr>
          <w:rFonts w:ascii="Times New Roman" w:eastAsia="Calibri" w:hAnsi="Times New Roman" w:cs="Times New Roman"/>
          <w:sz w:val="24"/>
          <w:szCs w:val="24"/>
          <w:lang w:eastAsia="en-US"/>
        </w:rPr>
        <w:t xml:space="preserve"> освободить земельный участок.</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proofErr w:type="gramStart"/>
      <w:r w:rsidRPr="00385CEE">
        <w:rPr>
          <w:rFonts w:ascii="Times New Roman" w:eastAsia="Calibri" w:hAnsi="Times New Roman" w:cs="Times New Roman"/>
          <w:sz w:val="24"/>
          <w:szCs w:val="24"/>
          <w:lang w:eastAsia="en-US"/>
        </w:rPr>
        <w:t>На основании решения Арбитражного суда города Москвы, постановления Девятого апелляционного суда и постановления Арбитражного суда Московского округа от 17 октября 2019</w:t>
      </w:r>
      <w:r w:rsidR="005D1411"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г. принято решение об удовлетворении иска в части демонтажа строений рынка ЗАО «</w:t>
      </w:r>
      <w:proofErr w:type="spellStart"/>
      <w:r w:rsidRPr="00385CEE">
        <w:rPr>
          <w:rFonts w:ascii="Times New Roman" w:eastAsia="Calibri" w:hAnsi="Times New Roman" w:cs="Times New Roman"/>
          <w:sz w:val="24"/>
          <w:szCs w:val="24"/>
          <w:lang w:eastAsia="en-US"/>
        </w:rPr>
        <w:t>Стройтехинвест</w:t>
      </w:r>
      <w:proofErr w:type="spellEnd"/>
      <w:r w:rsidRPr="00385CEE">
        <w:rPr>
          <w:rFonts w:ascii="Times New Roman" w:eastAsia="Calibri" w:hAnsi="Times New Roman" w:cs="Times New Roman"/>
          <w:sz w:val="24"/>
          <w:szCs w:val="24"/>
          <w:lang w:eastAsia="en-US"/>
        </w:rPr>
        <w:t xml:space="preserve">» и </w:t>
      </w:r>
      <w:proofErr w:type="spellStart"/>
      <w:r w:rsidRPr="00385CEE">
        <w:rPr>
          <w:rFonts w:ascii="Times New Roman" w:eastAsia="Calibri" w:hAnsi="Times New Roman" w:cs="Times New Roman"/>
          <w:sz w:val="24"/>
          <w:szCs w:val="24"/>
          <w:lang w:eastAsia="en-US"/>
        </w:rPr>
        <w:t>обязании</w:t>
      </w:r>
      <w:proofErr w:type="spellEnd"/>
      <w:r w:rsidRPr="00385CEE">
        <w:rPr>
          <w:rFonts w:ascii="Times New Roman" w:eastAsia="Calibri" w:hAnsi="Times New Roman" w:cs="Times New Roman"/>
          <w:sz w:val="24"/>
          <w:szCs w:val="24"/>
          <w:lang w:eastAsia="en-US"/>
        </w:rPr>
        <w:t xml:space="preserve"> в течение трех месяцев с момента вступления решения в законную силу освободить земельный участок от </w:t>
      </w:r>
      <w:r w:rsidRPr="00385CEE">
        <w:rPr>
          <w:rFonts w:ascii="Times New Roman" w:eastAsia="Calibri" w:hAnsi="Times New Roman" w:cs="Times New Roman"/>
          <w:b/>
          <w:sz w:val="24"/>
          <w:szCs w:val="24"/>
          <w:lang w:eastAsia="en-US"/>
        </w:rPr>
        <w:t>7-ми</w:t>
      </w:r>
      <w:r w:rsidRPr="00385CEE">
        <w:rPr>
          <w:rFonts w:ascii="Times New Roman" w:eastAsia="Calibri" w:hAnsi="Times New Roman" w:cs="Times New Roman"/>
          <w:sz w:val="24"/>
          <w:szCs w:val="24"/>
          <w:lang w:eastAsia="en-US"/>
        </w:rPr>
        <w:t xml:space="preserve"> строений. </w:t>
      </w:r>
      <w:proofErr w:type="gramEnd"/>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Срок отчисления выполнения работ по демонтажу в добровольном порядке истек 17 января 2020 года.</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Определением Верховного суда Российской Федерации от 31 января 2020 года ЗАО «</w:t>
      </w:r>
      <w:proofErr w:type="spellStart"/>
      <w:r w:rsidRPr="00385CEE">
        <w:rPr>
          <w:rFonts w:ascii="Times New Roman" w:eastAsia="Calibri" w:hAnsi="Times New Roman" w:cs="Times New Roman"/>
          <w:sz w:val="24"/>
          <w:szCs w:val="24"/>
          <w:lang w:eastAsia="en-US"/>
        </w:rPr>
        <w:t>Стройтехинвест</w:t>
      </w:r>
      <w:proofErr w:type="spellEnd"/>
      <w:r w:rsidRPr="00385CEE">
        <w:rPr>
          <w:rFonts w:ascii="Times New Roman" w:eastAsia="Calibri" w:hAnsi="Times New Roman" w:cs="Times New Roman"/>
          <w:sz w:val="24"/>
          <w:szCs w:val="24"/>
          <w:lang w:eastAsia="en-US"/>
        </w:rPr>
        <w:t>» отказано в принятии кассационной жалобы и заявления о приостановлении выполнения судебного решения (принятии обеспечительных мер).</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Учитывая, что в октябре 2019</w:t>
      </w:r>
      <w:r w:rsidR="005D1411"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полномочия по сносу самовольных построек (освобождение земельных участков) на основании судебного акта переданы Государственной инспекции по </w:t>
      </w:r>
      <w:proofErr w:type="gramStart"/>
      <w:r w:rsidRPr="00385CEE">
        <w:rPr>
          <w:rFonts w:ascii="Times New Roman" w:eastAsia="Calibri" w:hAnsi="Times New Roman" w:cs="Times New Roman"/>
          <w:sz w:val="24"/>
          <w:szCs w:val="24"/>
          <w:lang w:eastAsia="en-US"/>
        </w:rPr>
        <w:t>контролю за</w:t>
      </w:r>
      <w:proofErr w:type="gramEnd"/>
      <w:r w:rsidRPr="00385CEE">
        <w:rPr>
          <w:rFonts w:ascii="Times New Roman" w:eastAsia="Calibri" w:hAnsi="Times New Roman" w:cs="Times New Roman"/>
          <w:sz w:val="24"/>
          <w:szCs w:val="24"/>
          <w:lang w:eastAsia="en-US"/>
        </w:rPr>
        <w:t xml:space="preserve"> использованием объектов недвижимости города Москвы, данной организацией инициированы работы по демонтажу.</w:t>
      </w:r>
    </w:p>
    <w:p w:rsidR="003452E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Работы по демонтажу строений рынка выполняются подрядной организацией ООО «</w:t>
      </w:r>
      <w:proofErr w:type="spellStart"/>
      <w:r w:rsidRPr="00385CEE">
        <w:rPr>
          <w:rFonts w:ascii="Times New Roman" w:eastAsia="Calibri" w:hAnsi="Times New Roman" w:cs="Times New Roman"/>
          <w:sz w:val="24"/>
          <w:szCs w:val="24"/>
          <w:lang w:eastAsia="en-US"/>
        </w:rPr>
        <w:t>ДемонтажСтройИнжиниринг</w:t>
      </w:r>
      <w:proofErr w:type="spellEnd"/>
      <w:r w:rsidRPr="00385CEE">
        <w:rPr>
          <w:rFonts w:ascii="Times New Roman" w:eastAsia="Calibri" w:hAnsi="Times New Roman" w:cs="Times New Roman"/>
          <w:sz w:val="24"/>
          <w:szCs w:val="24"/>
          <w:lang w:eastAsia="en-US"/>
        </w:rPr>
        <w:t>» на основании заключенного Контракта, начало работ 7 февраля 2020 года.</w:t>
      </w:r>
    </w:p>
    <w:p w:rsidR="00821DA2" w:rsidRPr="00385CEE" w:rsidRDefault="003452E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Срок выполнения работ по контракту </w:t>
      </w:r>
      <w:r w:rsidRPr="00385CEE">
        <w:rPr>
          <w:rFonts w:ascii="Times New Roman" w:eastAsia="Calibri" w:hAnsi="Times New Roman" w:cs="Times New Roman"/>
          <w:b/>
          <w:sz w:val="24"/>
          <w:szCs w:val="24"/>
          <w:lang w:eastAsia="en-US"/>
        </w:rPr>
        <w:t>15</w:t>
      </w:r>
      <w:r w:rsidRPr="00385CEE">
        <w:rPr>
          <w:rFonts w:ascii="Times New Roman" w:eastAsia="Calibri" w:hAnsi="Times New Roman" w:cs="Times New Roman"/>
          <w:sz w:val="24"/>
          <w:szCs w:val="24"/>
          <w:lang w:eastAsia="en-US"/>
        </w:rPr>
        <w:t xml:space="preserve"> календарных дней, ответственность за проведение работ по демонтажу вышеуказанных строений возложена на данную подрядную организацию. Также контрактом предусмотрено выполнение работ по благоустройству территории, освобожденной от незаконно размещенных строений.</w:t>
      </w:r>
    </w:p>
    <w:p w:rsidR="00456EA8" w:rsidRPr="00385CEE" w:rsidRDefault="00456EA8" w:rsidP="00385CEE">
      <w:pPr>
        <w:spacing w:after="0" w:line="240" w:lineRule="auto"/>
        <w:ind w:firstLine="426"/>
        <w:contextualSpacing/>
        <w:jc w:val="both"/>
        <w:rPr>
          <w:rFonts w:ascii="Times New Roman" w:eastAsia="Calibri" w:hAnsi="Times New Roman" w:cs="Times New Roman"/>
          <w:sz w:val="24"/>
          <w:szCs w:val="24"/>
          <w:lang w:eastAsia="en-US"/>
        </w:rPr>
      </w:pPr>
    </w:p>
    <w:p w:rsidR="00456EA8" w:rsidRPr="00385CEE" w:rsidRDefault="00456EA8" w:rsidP="00385CEE">
      <w:pPr>
        <w:spacing w:after="0" w:line="240" w:lineRule="auto"/>
        <w:ind w:firstLine="426"/>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Сезонные ярмарки</w:t>
      </w:r>
    </w:p>
    <w:p w:rsidR="00456EA8" w:rsidRPr="00385CEE" w:rsidRDefault="00456EA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С 05 апреля и до конца 2019 года на территории района по адресу: ул. Островитянова, д. 18 для обеспечения жителей свежей плодоовощной продукцией и продуктами питания работала ярмарка выходного дня на </w:t>
      </w:r>
      <w:r w:rsidRPr="00385CEE">
        <w:rPr>
          <w:rFonts w:ascii="Times New Roman" w:eastAsia="Calibri" w:hAnsi="Times New Roman" w:cs="Times New Roman"/>
          <w:b/>
          <w:sz w:val="24"/>
          <w:szCs w:val="24"/>
          <w:lang w:eastAsia="en-US"/>
        </w:rPr>
        <w:t>24</w:t>
      </w:r>
      <w:r w:rsidRPr="00385CEE">
        <w:rPr>
          <w:rFonts w:ascii="Times New Roman" w:eastAsia="Calibri" w:hAnsi="Times New Roman" w:cs="Times New Roman"/>
          <w:sz w:val="24"/>
          <w:szCs w:val="24"/>
          <w:lang w:eastAsia="en-US"/>
        </w:rPr>
        <w:t xml:space="preserve"> торговых места.</w:t>
      </w:r>
    </w:p>
    <w:p w:rsidR="00456EA8" w:rsidRPr="00385CEE" w:rsidRDefault="00456EA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Площадка по указанному адресу подобрана с учетом мнения жителей района и Совета депутатов муниципального округа Теплый Стан. Схема размещения ярмарки выходного дня согласована с окружными службами и инспекциями в установленном порядке. </w:t>
      </w:r>
    </w:p>
    <w:p w:rsidR="00456EA8" w:rsidRPr="00385CEE" w:rsidRDefault="00456EA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Организатор ярмарки – ГБУ «Московские ярмарки».</w:t>
      </w:r>
    </w:p>
    <w:p w:rsidR="000274B4" w:rsidRPr="00385CEE" w:rsidRDefault="000274B4" w:rsidP="00385CEE">
      <w:pPr>
        <w:pStyle w:val="a4"/>
        <w:numPr>
          <w:ilvl w:val="0"/>
          <w:numId w:val="30"/>
        </w:numPr>
        <w:jc w:val="center"/>
        <w:rPr>
          <w:rFonts w:ascii="Times New Roman" w:hAnsi="Times New Roman"/>
          <w:b/>
          <w:sz w:val="24"/>
          <w:szCs w:val="24"/>
          <w:u w:val="single"/>
        </w:rPr>
      </w:pPr>
      <w:r w:rsidRPr="00385CEE">
        <w:rPr>
          <w:rFonts w:ascii="Times New Roman" w:hAnsi="Times New Roman"/>
          <w:b/>
          <w:sz w:val="24"/>
          <w:szCs w:val="24"/>
          <w:u w:val="single"/>
        </w:rPr>
        <w:lastRenderedPageBreak/>
        <w:t>Работа с нестационарными торговыми объектами, пресечение несанкционированной торговли</w:t>
      </w:r>
    </w:p>
    <w:p w:rsidR="003452E2" w:rsidRPr="00385CEE" w:rsidRDefault="000274B4"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hAnsi="Times New Roman" w:cs="Times New Roman"/>
          <w:sz w:val="24"/>
          <w:szCs w:val="24"/>
        </w:rPr>
        <w:tab/>
      </w:r>
      <w:r w:rsidR="003452E2" w:rsidRPr="00385CEE">
        <w:rPr>
          <w:rFonts w:ascii="Times New Roman" w:eastAsia="Times New Roman" w:hAnsi="Times New Roman" w:cs="Times New Roman"/>
          <w:sz w:val="24"/>
          <w:szCs w:val="24"/>
        </w:rPr>
        <w:t>По состоянию на начало 2020 года в районе схемой размещения нестационарных торговых объектов предусмотрено размещение 40 городских киосков нового образца, из них: 16 со специализацией «Мороженое», 18 со специализацией «Печать», 4 со специализацией «Овощи и фрукты», 1 со специализацией «хлеб», 1 – «Цветы».</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Для проведения работы по пресечению несанкционированной торговли в управе сформирована мобильная группа, рейды сотрудниками управы района совместно с ОМВД проводятся ежедневно. В случае выявления принимаются незамедлительные меры по её пресечению и дальнейшему недопущению.</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Проблемой в данном направлении остаются два факта:</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на территории района около станции метро «Теплый Стан» имеет место торговля, осуществляемая пожилыми гражданами, проживающими или имеющими дачные участки на территории Новой Москвы (</w:t>
      </w:r>
      <w:proofErr w:type="spellStart"/>
      <w:r w:rsidRPr="00385CEE">
        <w:rPr>
          <w:rFonts w:ascii="Times New Roman" w:eastAsia="Times New Roman" w:hAnsi="Times New Roman" w:cs="Times New Roman"/>
          <w:sz w:val="24"/>
          <w:szCs w:val="24"/>
        </w:rPr>
        <w:t>ТиНАО</w:t>
      </w:r>
      <w:proofErr w:type="spellEnd"/>
      <w:r w:rsidRPr="00385CEE">
        <w:rPr>
          <w:rFonts w:ascii="Times New Roman" w:eastAsia="Times New Roman" w:hAnsi="Times New Roman" w:cs="Times New Roman"/>
          <w:sz w:val="24"/>
          <w:szCs w:val="24"/>
        </w:rPr>
        <w:t xml:space="preserve">). Предметом их торговли, как правило, являются цветы и урожай, выращенные на приусадебных участках. При задержании нарушителей, являющихся пожилыми гражданами (пенсионерами), чаще всего выявляется факт отсутствия документов, удостоверяющих их личность, что не дает возможности составления протоколов об административном правонарушении в установленном законодательством порядке. С данной категорией граждан ведется разъяснительная работа, им указывается на возможность реализовывать излишки урожая на ярмарках выходного дня. </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в зимнее время – территория МКАД (особенно внешняя сторона, которая граничит с ТИНАО) – торговля незамерзающей жидкостью для автомобилей. Торговля, как правило, осуществляется гражданами Таджикистана. </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Итоги работы мобильной группы за 2019г.:</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осуществлено порядка 350 рейдов по противодействию несанкционированной торговли; </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выявлено 54 факта ведения несанкционированной торговли;</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- 42 физических лица привлечены к административной ответственности по статье 11.13 «Осуществление торговой деятельности, оказание услуг вне специально отведенных для этого мест» Закона города Москвы от 21 ноября 2007 г. № 45«Кодекс города Москвы об административных правонарушениях»;</w:t>
      </w:r>
    </w:p>
    <w:p w:rsidR="003452E2"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наложено административных штрафов на сумму 110 000 руб., взыскано 77 500 руб. (70,5% </w:t>
      </w:r>
      <w:proofErr w:type="gramStart"/>
      <w:r w:rsidRPr="00385CEE">
        <w:rPr>
          <w:rFonts w:ascii="Times New Roman" w:eastAsia="Times New Roman" w:hAnsi="Times New Roman" w:cs="Times New Roman"/>
          <w:sz w:val="24"/>
          <w:szCs w:val="24"/>
        </w:rPr>
        <w:t>от</w:t>
      </w:r>
      <w:proofErr w:type="gramEnd"/>
      <w:r w:rsidRPr="00385CEE">
        <w:rPr>
          <w:rFonts w:ascii="Times New Roman" w:eastAsia="Times New Roman" w:hAnsi="Times New Roman" w:cs="Times New Roman"/>
          <w:sz w:val="24"/>
          <w:szCs w:val="24"/>
        </w:rPr>
        <w:t xml:space="preserve"> наложенных).</w:t>
      </w:r>
    </w:p>
    <w:p w:rsidR="00456EA8" w:rsidRPr="00385CEE" w:rsidRDefault="003452E2" w:rsidP="00385CEE">
      <w:pPr>
        <w:spacing w:after="0" w:line="240" w:lineRule="auto"/>
        <w:ind w:firstLine="851"/>
        <w:contextualSpacing/>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Информация по не оплаченным постановлениям направлена в Службы судебных приставов по месту регистрации должников. Штрафы в основном не оплачены гражданами Азербайджана и Таджикистана.</w:t>
      </w:r>
    </w:p>
    <w:p w:rsidR="00456EA8" w:rsidRPr="00385CEE" w:rsidRDefault="00456EA8" w:rsidP="00385CEE">
      <w:pPr>
        <w:spacing w:after="0" w:line="240" w:lineRule="auto"/>
        <w:ind w:firstLine="426"/>
        <w:contextualSpacing/>
        <w:rPr>
          <w:rFonts w:ascii="Times New Roman" w:eastAsia="Times New Roman" w:hAnsi="Times New Roman" w:cs="Times New Roman"/>
          <w:sz w:val="24"/>
          <w:szCs w:val="24"/>
        </w:rPr>
      </w:pPr>
    </w:p>
    <w:p w:rsidR="00456EA8" w:rsidRPr="00385CEE" w:rsidRDefault="00456EA8" w:rsidP="00385CEE">
      <w:pPr>
        <w:spacing w:after="0" w:line="240" w:lineRule="auto"/>
        <w:ind w:firstLine="426"/>
        <w:contextualSpacing/>
        <w:jc w:val="center"/>
        <w:rPr>
          <w:rFonts w:ascii="Times New Roman" w:eastAsia="Calibri" w:hAnsi="Times New Roman" w:cs="Times New Roman"/>
          <w:b/>
          <w:color w:val="000000"/>
          <w:sz w:val="24"/>
          <w:szCs w:val="24"/>
          <w:lang w:eastAsia="en-US"/>
        </w:rPr>
      </w:pPr>
      <w:r w:rsidRPr="00385CEE">
        <w:rPr>
          <w:rFonts w:ascii="Times New Roman" w:eastAsia="Calibri" w:hAnsi="Times New Roman" w:cs="Times New Roman"/>
          <w:b/>
          <w:color w:val="000000"/>
          <w:sz w:val="24"/>
          <w:szCs w:val="24"/>
          <w:lang w:eastAsia="en-US"/>
        </w:rPr>
        <w:t>Патентная система налогообложения</w:t>
      </w:r>
    </w:p>
    <w:p w:rsidR="00456EA8" w:rsidRPr="00385CEE" w:rsidRDefault="00456EA8" w:rsidP="00385CEE">
      <w:pPr>
        <w:spacing w:after="0" w:line="240" w:lineRule="auto"/>
        <w:ind w:firstLine="851"/>
        <w:contextualSpacing/>
        <w:jc w:val="both"/>
        <w:rPr>
          <w:rFonts w:ascii="Times New Roman" w:eastAsia="Calibri" w:hAnsi="Times New Roman" w:cs="Times New Roman"/>
          <w:kern w:val="24"/>
          <w:sz w:val="24"/>
          <w:szCs w:val="24"/>
          <w:lang w:eastAsia="en-US"/>
        </w:rPr>
      </w:pPr>
      <w:proofErr w:type="gramStart"/>
      <w:r w:rsidRPr="00385CEE">
        <w:rPr>
          <w:rFonts w:ascii="Times New Roman" w:eastAsia="Calibri" w:hAnsi="Times New Roman" w:cs="Times New Roman"/>
          <w:kern w:val="24"/>
          <w:sz w:val="24"/>
          <w:szCs w:val="24"/>
          <w:lang w:eastAsia="en-US"/>
        </w:rPr>
        <w:t>Начиная с 2013 года управой проводится планомерная работа</w:t>
      </w:r>
      <w:proofErr w:type="gramEnd"/>
      <w:r w:rsidRPr="00385CEE">
        <w:rPr>
          <w:rFonts w:ascii="Times New Roman" w:eastAsia="Calibri" w:hAnsi="Times New Roman" w:cs="Times New Roman"/>
          <w:kern w:val="24"/>
          <w:sz w:val="24"/>
          <w:szCs w:val="24"/>
          <w:lang w:eastAsia="en-US"/>
        </w:rPr>
        <w:t xml:space="preserve"> по популяризации в районе патентной системы налогообложения и стимулированию индивидуальных предпринимателей к переходу на патентную систему налогообложения. </w:t>
      </w:r>
    </w:p>
    <w:p w:rsidR="00456EA8" w:rsidRPr="00385CEE" w:rsidRDefault="00456EA8" w:rsidP="00385CEE">
      <w:pPr>
        <w:spacing w:after="0" w:line="240" w:lineRule="auto"/>
        <w:ind w:firstLine="851"/>
        <w:contextualSpacing/>
        <w:jc w:val="both"/>
        <w:rPr>
          <w:rFonts w:ascii="Times New Roman" w:eastAsia="Calibri" w:hAnsi="Times New Roman" w:cs="Times New Roman"/>
          <w:kern w:val="24"/>
          <w:sz w:val="24"/>
          <w:szCs w:val="24"/>
          <w:lang w:eastAsia="en-US"/>
        </w:rPr>
      </w:pPr>
      <w:r w:rsidRPr="00385CEE">
        <w:rPr>
          <w:rFonts w:ascii="Times New Roman" w:eastAsia="Calibri" w:hAnsi="Times New Roman" w:cs="Times New Roman"/>
          <w:kern w:val="24"/>
          <w:sz w:val="24"/>
          <w:szCs w:val="24"/>
          <w:lang w:eastAsia="en-US"/>
        </w:rPr>
        <w:t xml:space="preserve">По мере сбора и поступления необходимых данных, информация своевременно вносится в ЕГАС «Подсистема ведения реестра индивидуальных предпринимателей». </w:t>
      </w:r>
    </w:p>
    <w:p w:rsidR="001F4626" w:rsidRPr="00385CEE" w:rsidRDefault="00456EA8" w:rsidP="00385CEE">
      <w:pPr>
        <w:spacing w:after="0" w:line="240" w:lineRule="auto"/>
        <w:ind w:firstLine="851"/>
        <w:contextualSpacing/>
        <w:jc w:val="both"/>
        <w:rPr>
          <w:rFonts w:ascii="Times New Roman" w:eastAsia="Calibri" w:hAnsi="Times New Roman" w:cs="Times New Roman"/>
          <w:kern w:val="24"/>
          <w:sz w:val="24"/>
          <w:szCs w:val="24"/>
          <w:lang w:eastAsia="en-US"/>
        </w:rPr>
      </w:pPr>
      <w:r w:rsidRPr="00385CEE">
        <w:rPr>
          <w:rFonts w:ascii="Times New Roman" w:eastAsia="Calibri" w:hAnsi="Times New Roman" w:cs="Times New Roman"/>
          <w:kern w:val="24"/>
          <w:sz w:val="24"/>
          <w:szCs w:val="24"/>
          <w:lang w:eastAsia="en-US"/>
        </w:rPr>
        <w:t>За прошедший период 2019</w:t>
      </w:r>
      <w:r w:rsidR="001D4EA5" w:rsidRPr="00385CEE">
        <w:rPr>
          <w:rFonts w:ascii="Times New Roman" w:eastAsia="Calibri" w:hAnsi="Times New Roman" w:cs="Times New Roman"/>
          <w:kern w:val="24"/>
          <w:sz w:val="24"/>
          <w:szCs w:val="24"/>
          <w:lang w:eastAsia="en-US"/>
        </w:rPr>
        <w:t xml:space="preserve"> </w:t>
      </w:r>
      <w:r w:rsidRPr="00385CEE">
        <w:rPr>
          <w:rFonts w:ascii="Times New Roman" w:eastAsia="Calibri" w:hAnsi="Times New Roman" w:cs="Times New Roman"/>
          <w:kern w:val="24"/>
          <w:sz w:val="24"/>
          <w:szCs w:val="24"/>
          <w:lang w:eastAsia="en-US"/>
        </w:rPr>
        <w:t xml:space="preserve">г. в программу внесена информация по </w:t>
      </w:r>
      <w:r w:rsidRPr="00385CEE">
        <w:rPr>
          <w:rFonts w:ascii="Times New Roman" w:eastAsia="Calibri" w:hAnsi="Times New Roman" w:cs="Times New Roman"/>
          <w:b/>
          <w:kern w:val="24"/>
          <w:sz w:val="24"/>
          <w:szCs w:val="24"/>
          <w:lang w:eastAsia="en-US"/>
        </w:rPr>
        <w:t>635</w:t>
      </w:r>
      <w:r w:rsidRPr="00385CEE">
        <w:rPr>
          <w:rFonts w:ascii="Times New Roman" w:eastAsia="Calibri" w:hAnsi="Times New Roman" w:cs="Times New Roman"/>
          <w:kern w:val="24"/>
          <w:sz w:val="24"/>
          <w:szCs w:val="24"/>
          <w:lang w:eastAsia="en-US"/>
        </w:rPr>
        <w:t xml:space="preserve"> приобретенным патентам на общую сумму </w:t>
      </w:r>
      <w:r w:rsidRPr="00385CEE">
        <w:rPr>
          <w:rFonts w:ascii="Times New Roman" w:eastAsia="Calibri" w:hAnsi="Times New Roman" w:cs="Times New Roman"/>
          <w:b/>
          <w:kern w:val="24"/>
          <w:sz w:val="24"/>
          <w:szCs w:val="24"/>
          <w:lang w:eastAsia="en-US"/>
        </w:rPr>
        <w:t>41 463 040</w:t>
      </w:r>
      <w:r w:rsidRPr="00385CEE">
        <w:rPr>
          <w:rFonts w:ascii="Times New Roman" w:eastAsia="Calibri" w:hAnsi="Times New Roman" w:cs="Times New Roman"/>
          <w:kern w:val="24"/>
          <w:sz w:val="24"/>
          <w:szCs w:val="24"/>
          <w:lang w:eastAsia="en-US"/>
        </w:rPr>
        <w:t xml:space="preserve"> руб. (</w:t>
      </w:r>
      <w:r w:rsidRPr="00385CEE">
        <w:rPr>
          <w:rFonts w:ascii="Times New Roman" w:eastAsia="Calibri" w:hAnsi="Times New Roman" w:cs="Times New Roman"/>
          <w:b/>
          <w:kern w:val="24"/>
          <w:sz w:val="24"/>
          <w:szCs w:val="24"/>
          <w:lang w:eastAsia="en-US"/>
        </w:rPr>
        <w:t>5-е</w:t>
      </w:r>
      <w:r w:rsidRPr="00385CEE">
        <w:rPr>
          <w:rFonts w:ascii="Times New Roman" w:eastAsia="Calibri" w:hAnsi="Times New Roman" w:cs="Times New Roman"/>
          <w:kern w:val="24"/>
          <w:sz w:val="24"/>
          <w:szCs w:val="24"/>
          <w:lang w:eastAsia="en-US"/>
        </w:rPr>
        <w:t xml:space="preserve"> место по округу). </w:t>
      </w:r>
      <w:r w:rsidR="001F4626" w:rsidRPr="00385CEE">
        <w:rPr>
          <w:rFonts w:ascii="Times New Roman" w:eastAsia="Calibri" w:hAnsi="Times New Roman" w:cs="Times New Roman"/>
          <w:kern w:val="24"/>
          <w:sz w:val="24"/>
          <w:szCs w:val="24"/>
          <w:lang w:eastAsia="en-US"/>
        </w:rPr>
        <w:t xml:space="preserve">В 2018 г. – </w:t>
      </w:r>
      <w:r w:rsidR="001F4626" w:rsidRPr="00385CEE">
        <w:rPr>
          <w:rFonts w:ascii="Times New Roman" w:eastAsia="Calibri" w:hAnsi="Times New Roman" w:cs="Times New Roman"/>
          <w:b/>
          <w:kern w:val="24"/>
          <w:sz w:val="24"/>
          <w:szCs w:val="24"/>
          <w:lang w:eastAsia="en-US"/>
        </w:rPr>
        <w:t>622</w:t>
      </w:r>
      <w:r w:rsidR="001F4626" w:rsidRPr="00385CEE">
        <w:rPr>
          <w:rFonts w:ascii="Times New Roman" w:eastAsia="Calibri" w:hAnsi="Times New Roman" w:cs="Times New Roman"/>
          <w:kern w:val="24"/>
          <w:sz w:val="24"/>
          <w:szCs w:val="24"/>
          <w:lang w:eastAsia="en-US"/>
        </w:rPr>
        <w:t xml:space="preserve"> шт. (</w:t>
      </w:r>
      <w:r w:rsidR="001F4626" w:rsidRPr="00385CEE">
        <w:rPr>
          <w:rFonts w:ascii="Times New Roman" w:eastAsia="Calibri" w:hAnsi="Times New Roman" w:cs="Times New Roman"/>
          <w:b/>
          <w:kern w:val="24"/>
          <w:sz w:val="24"/>
          <w:szCs w:val="24"/>
          <w:lang w:eastAsia="en-US"/>
        </w:rPr>
        <w:t>7</w:t>
      </w:r>
      <w:r w:rsidR="001F4626" w:rsidRPr="00385CEE">
        <w:rPr>
          <w:rFonts w:ascii="Times New Roman" w:eastAsia="Calibri" w:hAnsi="Times New Roman" w:cs="Times New Roman"/>
          <w:kern w:val="24"/>
          <w:sz w:val="24"/>
          <w:szCs w:val="24"/>
          <w:lang w:eastAsia="en-US"/>
        </w:rPr>
        <w:t xml:space="preserve"> место). </w:t>
      </w:r>
    </w:p>
    <w:p w:rsidR="005C2B66" w:rsidRPr="00385CEE" w:rsidRDefault="00456EA8" w:rsidP="00385CEE">
      <w:pPr>
        <w:spacing w:after="0" w:line="240" w:lineRule="auto"/>
        <w:ind w:firstLine="851"/>
        <w:contextualSpacing/>
        <w:jc w:val="both"/>
        <w:rPr>
          <w:rFonts w:ascii="Times New Roman" w:eastAsia="Calibri" w:hAnsi="Times New Roman" w:cs="Times New Roman"/>
          <w:kern w:val="24"/>
          <w:sz w:val="24"/>
          <w:szCs w:val="24"/>
          <w:lang w:eastAsia="en-US"/>
        </w:rPr>
      </w:pPr>
      <w:r w:rsidRPr="00385CEE">
        <w:rPr>
          <w:rFonts w:ascii="Times New Roman" w:eastAsia="Calibri" w:hAnsi="Times New Roman" w:cs="Times New Roman"/>
          <w:kern w:val="24"/>
          <w:sz w:val="24"/>
          <w:szCs w:val="24"/>
          <w:lang w:eastAsia="en-US"/>
        </w:rPr>
        <w:t xml:space="preserve">Работа по данному направлению будет продолжена. </w:t>
      </w:r>
    </w:p>
    <w:p w:rsidR="00394E13" w:rsidRPr="00385CEE" w:rsidRDefault="00456EA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p>
    <w:p w:rsidR="00456EA8" w:rsidRPr="00385CEE" w:rsidRDefault="00456EA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соответствии с постановлением Правительства Москвы от 26.12.2012 №849-ПП "О стимулировании управ районов города Москвы" средства от приобретенных патентов поступают на благоустройство и развитие территории района Теплый Стан, в том числе с учетом инициативы жителей.</w:t>
      </w:r>
    </w:p>
    <w:p w:rsidR="00B052D4" w:rsidRPr="00385CEE" w:rsidRDefault="00B052D4" w:rsidP="00385CEE">
      <w:pPr>
        <w:pStyle w:val="a4"/>
        <w:ind w:firstLine="851"/>
        <w:jc w:val="both"/>
        <w:rPr>
          <w:rFonts w:ascii="Times New Roman" w:hAnsi="Times New Roman"/>
          <w:sz w:val="24"/>
          <w:szCs w:val="24"/>
          <w:highlight w:val="yellow"/>
        </w:rPr>
      </w:pPr>
    </w:p>
    <w:p w:rsidR="00B052D4" w:rsidRPr="00385CEE" w:rsidRDefault="00B052D4" w:rsidP="00385CEE">
      <w:pPr>
        <w:pStyle w:val="a5"/>
        <w:numPr>
          <w:ilvl w:val="0"/>
          <w:numId w:val="3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Участие в проведении месячников, субботников</w:t>
      </w:r>
    </w:p>
    <w:p w:rsidR="00C06B71" w:rsidRDefault="00456EA8" w:rsidP="00385CEE">
      <w:pPr>
        <w:pStyle w:val="a8"/>
        <w:spacing w:after="0" w:line="240" w:lineRule="auto"/>
        <w:ind w:right="42" w:firstLine="851"/>
        <w:jc w:val="both"/>
        <w:rPr>
          <w:rFonts w:ascii="Times New Roman" w:hAnsi="Times New Roman" w:cs="Times New Roman"/>
          <w:sz w:val="24"/>
          <w:szCs w:val="24"/>
        </w:rPr>
      </w:pPr>
      <w:r w:rsidRPr="00385CEE">
        <w:rPr>
          <w:rFonts w:ascii="Times New Roman" w:hAnsi="Times New Roman" w:cs="Times New Roman"/>
          <w:sz w:val="24"/>
          <w:szCs w:val="24"/>
        </w:rPr>
        <w:t xml:space="preserve">В период месячника по благоустройству в апреле прошедшего года управой района были организованы субботники, в которых приняли участие сотрудники управы, сотрудники </w:t>
      </w:r>
    </w:p>
    <w:p w:rsidR="00456EA8" w:rsidRPr="00385CEE" w:rsidRDefault="00456EA8" w:rsidP="00C06B71">
      <w:pPr>
        <w:pStyle w:val="a8"/>
        <w:spacing w:after="0" w:line="240" w:lineRule="auto"/>
        <w:ind w:right="42"/>
        <w:jc w:val="both"/>
        <w:rPr>
          <w:rFonts w:ascii="Times New Roman" w:hAnsi="Times New Roman" w:cs="Times New Roman"/>
          <w:sz w:val="24"/>
          <w:szCs w:val="24"/>
        </w:rPr>
      </w:pPr>
      <w:bookmarkStart w:id="0" w:name="_GoBack"/>
      <w:bookmarkEnd w:id="0"/>
      <w:r w:rsidRPr="00385CEE">
        <w:rPr>
          <w:rFonts w:ascii="Times New Roman" w:hAnsi="Times New Roman" w:cs="Times New Roman"/>
          <w:sz w:val="24"/>
          <w:szCs w:val="24"/>
        </w:rPr>
        <w:lastRenderedPageBreak/>
        <w:t>ГБУ «Жилищник района Теплый Стан» и образовательные организации района.</w:t>
      </w:r>
    </w:p>
    <w:p w:rsidR="00456EA8" w:rsidRPr="00385CEE" w:rsidRDefault="00456EA8" w:rsidP="00385CEE">
      <w:pPr>
        <w:shd w:val="clear" w:color="auto" w:fill="FFFFFF"/>
        <w:spacing w:after="0" w:line="240" w:lineRule="auto"/>
        <w:ind w:right="566" w:firstLine="851"/>
        <w:jc w:val="both"/>
        <w:rPr>
          <w:rFonts w:ascii="Times New Roman" w:hAnsi="Times New Roman" w:cs="Times New Roman"/>
          <w:sz w:val="24"/>
          <w:szCs w:val="24"/>
        </w:rPr>
      </w:pPr>
      <w:r w:rsidRPr="00385CEE">
        <w:rPr>
          <w:rFonts w:ascii="Times New Roman" w:hAnsi="Times New Roman" w:cs="Times New Roman"/>
          <w:sz w:val="24"/>
          <w:szCs w:val="24"/>
        </w:rPr>
        <w:t>В рамках проведения общегородских субботников были определены ударные объекты по следующим адресам:</w:t>
      </w:r>
    </w:p>
    <w:p w:rsidR="00456EA8" w:rsidRPr="00385CEE" w:rsidRDefault="00456EA8" w:rsidP="00385CEE">
      <w:pPr>
        <w:pStyle w:val="a4"/>
        <w:ind w:firstLine="851"/>
        <w:jc w:val="both"/>
        <w:rPr>
          <w:rFonts w:ascii="Times New Roman" w:hAnsi="Times New Roman"/>
          <w:sz w:val="24"/>
          <w:szCs w:val="24"/>
        </w:rPr>
      </w:pPr>
      <w:r w:rsidRPr="00385CEE">
        <w:rPr>
          <w:rFonts w:ascii="Times New Roman" w:hAnsi="Times New Roman"/>
          <w:sz w:val="24"/>
          <w:szCs w:val="24"/>
        </w:rPr>
        <w:t>- «Народный парк» памятни</w:t>
      </w:r>
      <w:r w:rsidR="007D666A" w:rsidRPr="00385CEE">
        <w:rPr>
          <w:rFonts w:ascii="Times New Roman" w:hAnsi="Times New Roman"/>
          <w:sz w:val="24"/>
          <w:szCs w:val="24"/>
        </w:rPr>
        <w:t xml:space="preserve">к природы «Исток реки </w:t>
      </w:r>
      <w:proofErr w:type="spellStart"/>
      <w:r w:rsidR="007D666A" w:rsidRPr="00385CEE">
        <w:rPr>
          <w:rFonts w:ascii="Times New Roman" w:hAnsi="Times New Roman"/>
          <w:sz w:val="24"/>
          <w:szCs w:val="24"/>
        </w:rPr>
        <w:t>Очаковка</w:t>
      </w:r>
      <w:proofErr w:type="spellEnd"/>
      <w:r w:rsidR="007D666A" w:rsidRPr="00385CEE">
        <w:rPr>
          <w:rFonts w:ascii="Times New Roman" w:hAnsi="Times New Roman"/>
          <w:sz w:val="24"/>
          <w:szCs w:val="24"/>
        </w:rPr>
        <w:t xml:space="preserve">» </w:t>
      </w:r>
      <w:r w:rsidRPr="00385CEE">
        <w:rPr>
          <w:rFonts w:ascii="Times New Roman" w:hAnsi="Times New Roman"/>
          <w:sz w:val="24"/>
          <w:szCs w:val="24"/>
        </w:rPr>
        <w:t xml:space="preserve">от д. 154 до д. 154, корп. 7 по ул. </w:t>
      </w:r>
      <w:proofErr w:type="gramStart"/>
      <w:r w:rsidRPr="00385CEE">
        <w:rPr>
          <w:rFonts w:ascii="Times New Roman" w:hAnsi="Times New Roman"/>
          <w:sz w:val="24"/>
          <w:szCs w:val="24"/>
        </w:rPr>
        <w:t>Профс</w:t>
      </w:r>
      <w:r w:rsidR="007D666A" w:rsidRPr="00385CEE">
        <w:rPr>
          <w:rFonts w:ascii="Times New Roman" w:hAnsi="Times New Roman"/>
          <w:sz w:val="24"/>
          <w:szCs w:val="24"/>
        </w:rPr>
        <w:t>о</w:t>
      </w:r>
      <w:r w:rsidRPr="00385CEE">
        <w:rPr>
          <w:rFonts w:ascii="Times New Roman" w:hAnsi="Times New Roman"/>
          <w:sz w:val="24"/>
          <w:szCs w:val="24"/>
        </w:rPr>
        <w:t>юзная</w:t>
      </w:r>
      <w:proofErr w:type="gramEnd"/>
      <w:r w:rsidRPr="00385CEE">
        <w:rPr>
          <w:rFonts w:ascii="Times New Roman" w:hAnsi="Times New Roman"/>
          <w:sz w:val="24"/>
          <w:szCs w:val="24"/>
        </w:rPr>
        <w:t>.</w:t>
      </w:r>
    </w:p>
    <w:p w:rsidR="00456EA8" w:rsidRPr="00385CEE" w:rsidRDefault="00456EA8" w:rsidP="00385CEE">
      <w:pPr>
        <w:pStyle w:val="a4"/>
        <w:ind w:firstLine="851"/>
        <w:jc w:val="both"/>
        <w:rPr>
          <w:rFonts w:ascii="Times New Roman" w:hAnsi="Times New Roman"/>
          <w:sz w:val="24"/>
          <w:szCs w:val="24"/>
        </w:rPr>
      </w:pPr>
      <w:r w:rsidRPr="00385CEE">
        <w:rPr>
          <w:rFonts w:ascii="Times New Roman" w:hAnsi="Times New Roman"/>
          <w:sz w:val="24"/>
          <w:szCs w:val="24"/>
        </w:rPr>
        <w:t>- каскад прудов в 9 микрорайоне Теплого Стана между д. 6 по улице Ак. Бакулева и д. 123, корп.4,5 по Ленинскому проспекту и бульвар от дома 156, корп. 1 по улице Профсоюзная до ул. Генерала Тюленева, д. 41.</w:t>
      </w:r>
    </w:p>
    <w:p w:rsidR="00456EA8" w:rsidRPr="00385CEE" w:rsidRDefault="00456EA8" w:rsidP="00385CEE">
      <w:pPr>
        <w:pStyle w:val="a8"/>
        <w:spacing w:after="0" w:line="240" w:lineRule="auto"/>
        <w:ind w:right="-1" w:firstLine="851"/>
        <w:jc w:val="both"/>
        <w:rPr>
          <w:rFonts w:ascii="Times New Roman" w:hAnsi="Times New Roman" w:cs="Times New Roman"/>
          <w:sz w:val="24"/>
          <w:szCs w:val="24"/>
        </w:rPr>
      </w:pPr>
      <w:r w:rsidRPr="00385CEE">
        <w:rPr>
          <w:rFonts w:ascii="Times New Roman" w:hAnsi="Times New Roman" w:cs="Times New Roman"/>
          <w:sz w:val="24"/>
          <w:szCs w:val="24"/>
        </w:rPr>
        <w:t xml:space="preserve"> Для проведения субботников закуплен инвентарь, а также определены пункты раздачи инвентаря жителям района.</w:t>
      </w:r>
    </w:p>
    <w:p w:rsidR="00456EA8" w:rsidRPr="00385CEE" w:rsidRDefault="00456EA8" w:rsidP="00385CEE">
      <w:pPr>
        <w:pStyle w:val="a8"/>
        <w:spacing w:after="0" w:line="240" w:lineRule="auto"/>
        <w:ind w:right="42" w:firstLine="851"/>
        <w:jc w:val="both"/>
        <w:rPr>
          <w:rFonts w:ascii="Times New Roman" w:hAnsi="Times New Roman" w:cs="Times New Roman"/>
          <w:sz w:val="24"/>
          <w:szCs w:val="24"/>
        </w:rPr>
      </w:pPr>
      <w:r w:rsidRPr="00385CEE">
        <w:rPr>
          <w:rFonts w:ascii="Times New Roman" w:hAnsi="Times New Roman" w:cs="Times New Roman"/>
          <w:sz w:val="24"/>
          <w:szCs w:val="24"/>
        </w:rPr>
        <w:t xml:space="preserve">Особое внимание было уделено объектам, расположенным вдоль магистралей: </w:t>
      </w:r>
      <w:proofErr w:type="gramStart"/>
      <w:r w:rsidRPr="00385CEE">
        <w:rPr>
          <w:rFonts w:ascii="Times New Roman" w:hAnsi="Times New Roman" w:cs="Times New Roman"/>
          <w:sz w:val="24"/>
          <w:szCs w:val="24"/>
        </w:rPr>
        <w:t>Ленинский пр-т, ул. Профсоюзная, ул. Островитянова, ул.</w:t>
      </w:r>
      <w:r w:rsidR="007D666A" w:rsidRPr="00385CEE">
        <w:rPr>
          <w:rFonts w:ascii="Times New Roman" w:hAnsi="Times New Roman" w:cs="Times New Roman"/>
          <w:sz w:val="24"/>
          <w:szCs w:val="24"/>
        </w:rPr>
        <w:t xml:space="preserve"> </w:t>
      </w:r>
      <w:r w:rsidRPr="00385CEE">
        <w:rPr>
          <w:rFonts w:ascii="Times New Roman" w:hAnsi="Times New Roman" w:cs="Times New Roman"/>
          <w:sz w:val="24"/>
          <w:szCs w:val="24"/>
        </w:rPr>
        <w:t>Теплый Стан, ул. Академика Варги, ул. Академика Виноградова, ул. Генерала Тюленева, где сосредоточили усилия на работах по уборке озелененных территорий и вывозе мусора.</w:t>
      </w:r>
      <w:proofErr w:type="gramEnd"/>
    </w:p>
    <w:p w:rsidR="00456EA8" w:rsidRPr="00385CEE" w:rsidRDefault="00456EA8" w:rsidP="00385CEE">
      <w:pPr>
        <w:pStyle w:val="a8"/>
        <w:spacing w:after="0" w:line="240" w:lineRule="auto"/>
        <w:ind w:right="42" w:firstLine="851"/>
        <w:jc w:val="both"/>
        <w:rPr>
          <w:rFonts w:ascii="Times New Roman" w:hAnsi="Times New Roman" w:cs="Times New Roman"/>
          <w:sz w:val="24"/>
          <w:szCs w:val="24"/>
        </w:rPr>
      </w:pPr>
      <w:r w:rsidRPr="00385CEE">
        <w:rPr>
          <w:rFonts w:ascii="Times New Roman" w:hAnsi="Times New Roman" w:cs="Times New Roman"/>
          <w:sz w:val="24"/>
          <w:szCs w:val="24"/>
        </w:rPr>
        <w:t>В период подготовки и проведения месячника по благоустройству территории района проводилась работа по информированию жителей, предприятий потребительского рын</w:t>
      </w:r>
      <w:r w:rsidR="001D4EA5" w:rsidRPr="00385CEE">
        <w:rPr>
          <w:rFonts w:ascii="Times New Roman" w:hAnsi="Times New Roman" w:cs="Times New Roman"/>
          <w:sz w:val="24"/>
          <w:szCs w:val="24"/>
        </w:rPr>
        <w:t>ка, учреждений социальной сферы</w:t>
      </w:r>
      <w:r w:rsidRPr="00385CEE">
        <w:rPr>
          <w:rFonts w:ascii="Times New Roman" w:hAnsi="Times New Roman" w:cs="Times New Roman"/>
          <w:sz w:val="24"/>
          <w:szCs w:val="24"/>
        </w:rPr>
        <w:t xml:space="preserve"> через и</w:t>
      </w:r>
      <w:r w:rsidR="001D4EA5" w:rsidRPr="00385CEE">
        <w:rPr>
          <w:rFonts w:ascii="Times New Roman" w:hAnsi="Times New Roman" w:cs="Times New Roman"/>
          <w:sz w:val="24"/>
          <w:szCs w:val="24"/>
        </w:rPr>
        <w:t>нформационные листы, объявления,</w:t>
      </w:r>
      <w:r w:rsidRPr="00385CEE">
        <w:rPr>
          <w:rFonts w:ascii="Times New Roman" w:hAnsi="Times New Roman" w:cs="Times New Roman"/>
          <w:sz w:val="24"/>
          <w:szCs w:val="24"/>
        </w:rPr>
        <w:t xml:space="preserve"> сайт управы района, электронную газету, а также через домовые комитеты, старших по домам и подъездам.</w:t>
      </w:r>
    </w:p>
    <w:p w:rsidR="00B052D4" w:rsidRPr="00385CEE" w:rsidRDefault="00B052D4" w:rsidP="00385CEE">
      <w:pPr>
        <w:spacing w:after="0" w:line="240" w:lineRule="auto"/>
        <w:ind w:firstLine="851"/>
        <w:jc w:val="both"/>
        <w:rPr>
          <w:rFonts w:ascii="Times New Roman" w:hAnsi="Times New Roman" w:cs="Times New Roman"/>
          <w:sz w:val="24"/>
          <w:szCs w:val="24"/>
          <w:highlight w:val="yellow"/>
        </w:rPr>
      </w:pPr>
    </w:p>
    <w:p w:rsidR="000274B4" w:rsidRPr="00385CEE" w:rsidRDefault="001F3C28" w:rsidP="00385CEE">
      <w:pPr>
        <w:pStyle w:val="a4"/>
        <w:ind w:firstLine="851"/>
        <w:jc w:val="both"/>
        <w:rPr>
          <w:rFonts w:ascii="Times New Roman" w:eastAsia="Calibri" w:hAnsi="Times New Roman"/>
          <w:sz w:val="24"/>
          <w:szCs w:val="24"/>
          <w:lang w:eastAsia="en-US"/>
        </w:rPr>
      </w:pPr>
      <w:r w:rsidRPr="00385CEE">
        <w:rPr>
          <w:rFonts w:ascii="Times New Roman" w:eastAsia="Calibri" w:hAnsi="Times New Roman"/>
          <w:sz w:val="24"/>
          <w:szCs w:val="24"/>
          <w:u w:val="single"/>
          <w:lang w:eastAsia="en-US"/>
        </w:rPr>
        <w:t>В рамках городской программы «Миллион деревьев»</w:t>
      </w:r>
      <w:r w:rsidRPr="00385CEE">
        <w:rPr>
          <w:rFonts w:ascii="Times New Roman" w:eastAsia="Calibri" w:hAnsi="Times New Roman"/>
          <w:sz w:val="24"/>
          <w:szCs w:val="24"/>
          <w:lang w:eastAsia="en-US"/>
        </w:rPr>
        <w:t xml:space="preserve"> в 2019 году в районе Теплый Стан силами Департамента Природопользования и Охраны окружающей среды высажено </w:t>
      </w:r>
      <w:r w:rsidRPr="00385CEE">
        <w:rPr>
          <w:rFonts w:ascii="Times New Roman" w:eastAsia="Calibri" w:hAnsi="Times New Roman"/>
          <w:b/>
          <w:sz w:val="24"/>
          <w:szCs w:val="24"/>
          <w:lang w:eastAsia="en-US"/>
        </w:rPr>
        <w:t>59</w:t>
      </w:r>
      <w:r w:rsidRPr="00385CEE">
        <w:rPr>
          <w:rFonts w:ascii="Times New Roman" w:eastAsia="Calibri" w:hAnsi="Times New Roman"/>
          <w:sz w:val="24"/>
          <w:szCs w:val="24"/>
          <w:lang w:eastAsia="en-US"/>
        </w:rPr>
        <w:t xml:space="preserve"> деревьев и </w:t>
      </w:r>
      <w:r w:rsidRPr="00385CEE">
        <w:rPr>
          <w:rFonts w:ascii="Times New Roman" w:eastAsia="Calibri" w:hAnsi="Times New Roman"/>
          <w:b/>
          <w:sz w:val="24"/>
          <w:szCs w:val="24"/>
          <w:lang w:eastAsia="en-US"/>
        </w:rPr>
        <w:t>196</w:t>
      </w:r>
      <w:r w:rsidRPr="00385CEE">
        <w:rPr>
          <w:rFonts w:ascii="Times New Roman" w:eastAsia="Calibri" w:hAnsi="Times New Roman"/>
          <w:sz w:val="24"/>
          <w:szCs w:val="24"/>
          <w:lang w:eastAsia="en-US"/>
        </w:rPr>
        <w:t xml:space="preserve"> кустарников (роза, сирень, барбарис и т.д.) по </w:t>
      </w:r>
      <w:r w:rsidRPr="00385CEE">
        <w:rPr>
          <w:rFonts w:ascii="Times New Roman" w:eastAsia="Calibri" w:hAnsi="Times New Roman"/>
          <w:b/>
          <w:sz w:val="24"/>
          <w:szCs w:val="24"/>
          <w:lang w:eastAsia="en-US"/>
        </w:rPr>
        <w:t>30</w:t>
      </w:r>
      <w:r w:rsidRPr="00385CEE">
        <w:rPr>
          <w:rFonts w:ascii="Times New Roman" w:eastAsia="Calibri" w:hAnsi="Times New Roman"/>
          <w:sz w:val="24"/>
          <w:szCs w:val="24"/>
          <w:lang w:eastAsia="en-US"/>
        </w:rPr>
        <w:t xml:space="preserve"> адресам.</w:t>
      </w:r>
    </w:p>
    <w:p w:rsidR="00EF7DF0" w:rsidRPr="00385CEE" w:rsidRDefault="00EF7DF0" w:rsidP="00385CEE">
      <w:pPr>
        <w:pStyle w:val="a4"/>
        <w:ind w:firstLine="851"/>
        <w:jc w:val="both"/>
        <w:rPr>
          <w:rFonts w:ascii="Times New Roman" w:eastAsia="Calibri" w:hAnsi="Times New Roman"/>
          <w:sz w:val="24"/>
          <w:szCs w:val="24"/>
          <w:lang w:eastAsia="en-US"/>
        </w:rPr>
      </w:pPr>
    </w:p>
    <w:p w:rsidR="00E40943" w:rsidRPr="00385CEE" w:rsidRDefault="000274B4" w:rsidP="00385CEE">
      <w:pPr>
        <w:pStyle w:val="a5"/>
        <w:numPr>
          <w:ilvl w:val="0"/>
          <w:numId w:val="3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Организация деятельности ОПОП</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соответствии с постановлением Правительства Москвы от 03.10.2006   № 771-ПП «О передаче в </w:t>
      </w:r>
      <w:proofErr w:type="gramStart"/>
      <w:r w:rsidRPr="00385CEE">
        <w:rPr>
          <w:rFonts w:ascii="Times New Roman" w:hAnsi="Times New Roman" w:cs="Times New Roman"/>
          <w:sz w:val="24"/>
          <w:szCs w:val="24"/>
        </w:rPr>
        <w:t>оперативное</w:t>
      </w:r>
      <w:proofErr w:type="gramEnd"/>
      <w:r w:rsidRPr="00385CEE">
        <w:rPr>
          <w:rFonts w:ascii="Times New Roman" w:hAnsi="Times New Roman" w:cs="Times New Roman"/>
          <w:sz w:val="24"/>
          <w:szCs w:val="24"/>
        </w:rPr>
        <w:t xml:space="preserve"> управление управам районов города Москвы помещений для размещения общественных пунктов охраны порядка   г. Москвы» управе района Теплый Стан города Москвы определено 9 адресов для размещения в них общественных пунктов охраны порядка и участковых пунктов полиции.</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Имущественные права управы (</w:t>
      </w:r>
      <w:proofErr w:type="gramStart"/>
      <w:r w:rsidRPr="00385CEE">
        <w:rPr>
          <w:rFonts w:ascii="Times New Roman" w:hAnsi="Times New Roman" w:cs="Times New Roman"/>
          <w:sz w:val="24"/>
          <w:szCs w:val="24"/>
        </w:rPr>
        <w:t>оперативное</w:t>
      </w:r>
      <w:proofErr w:type="gramEnd"/>
      <w:r w:rsidRPr="00385CEE">
        <w:rPr>
          <w:rFonts w:ascii="Times New Roman" w:hAnsi="Times New Roman" w:cs="Times New Roman"/>
          <w:sz w:val="24"/>
          <w:szCs w:val="24"/>
        </w:rPr>
        <w:t xml:space="preserve"> управление) оформлены на шесть помещений.</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В 2019</w:t>
      </w:r>
      <w:r w:rsidR="00394E13" w:rsidRPr="00385CEE">
        <w:rPr>
          <w:rFonts w:ascii="Times New Roman" w:hAnsi="Times New Roman" w:cs="Times New Roman"/>
          <w:sz w:val="24"/>
          <w:szCs w:val="24"/>
        </w:rPr>
        <w:t xml:space="preserve"> </w:t>
      </w:r>
      <w:r w:rsidRPr="00385CEE">
        <w:rPr>
          <w:rFonts w:ascii="Times New Roman" w:hAnsi="Times New Roman" w:cs="Times New Roman"/>
          <w:sz w:val="24"/>
          <w:szCs w:val="24"/>
        </w:rPr>
        <w:t xml:space="preserve">году по этим </w:t>
      </w:r>
      <w:r w:rsidRPr="00385CEE">
        <w:rPr>
          <w:rFonts w:ascii="Times New Roman" w:hAnsi="Times New Roman" w:cs="Times New Roman"/>
          <w:b/>
          <w:sz w:val="24"/>
          <w:szCs w:val="24"/>
        </w:rPr>
        <w:t>6-ти</w:t>
      </w:r>
      <w:r w:rsidRPr="00385CEE">
        <w:rPr>
          <w:rFonts w:ascii="Times New Roman" w:hAnsi="Times New Roman" w:cs="Times New Roman"/>
          <w:sz w:val="24"/>
          <w:szCs w:val="24"/>
        </w:rPr>
        <w:t xml:space="preserve"> помещения</w:t>
      </w:r>
      <w:r w:rsidR="00394E13" w:rsidRPr="00385CEE">
        <w:rPr>
          <w:rFonts w:ascii="Times New Roman" w:hAnsi="Times New Roman" w:cs="Times New Roman"/>
          <w:sz w:val="24"/>
          <w:szCs w:val="24"/>
        </w:rPr>
        <w:t>м</w:t>
      </w:r>
      <w:r w:rsidRPr="00385CEE">
        <w:rPr>
          <w:rFonts w:ascii="Times New Roman" w:hAnsi="Times New Roman" w:cs="Times New Roman"/>
          <w:sz w:val="24"/>
          <w:szCs w:val="24"/>
        </w:rPr>
        <w:t>:</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проведены ремонтные работы в соответствии с государственным контрактом, заключенным префектурой ЮЗАО с ООО «</w:t>
      </w:r>
      <w:proofErr w:type="spellStart"/>
      <w:r w:rsidRPr="00385CEE">
        <w:rPr>
          <w:rFonts w:ascii="Times New Roman" w:hAnsi="Times New Roman" w:cs="Times New Roman"/>
          <w:sz w:val="24"/>
          <w:szCs w:val="24"/>
        </w:rPr>
        <w:t>Геовизор</w:t>
      </w:r>
      <w:proofErr w:type="spellEnd"/>
      <w:r w:rsidRPr="00385CEE">
        <w:rPr>
          <w:rFonts w:ascii="Times New Roman" w:hAnsi="Times New Roman" w:cs="Times New Roman"/>
          <w:sz w:val="24"/>
          <w:szCs w:val="24"/>
        </w:rPr>
        <w:t>».</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 разработаны проекты расстановки мебели в соответствии с государственным контрактом, заключенным управой района Теплый Стан с ООО «ОЭРБИ». </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В рамках выделенного финансирования в 2019</w:t>
      </w:r>
      <w:r w:rsidR="001D4EA5" w:rsidRPr="00385CEE">
        <w:rPr>
          <w:rFonts w:ascii="Times New Roman" w:hAnsi="Times New Roman" w:cs="Times New Roman"/>
          <w:sz w:val="24"/>
          <w:szCs w:val="24"/>
        </w:rPr>
        <w:t xml:space="preserve"> </w:t>
      </w:r>
      <w:r w:rsidRPr="00385CEE">
        <w:rPr>
          <w:rFonts w:ascii="Times New Roman" w:hAnsi="Times New Roman" w:cs="Times New Roman"/>
          <w:sz w:val="24"/>
          <w:szCs w:val="24"/>
        </w:rPr>
        <w:t xml:space="preserve">г.  </w:t>
      </w:r>
      <w:r w:rsidRPr="00385CEE">
        <w:rPr>
          <w:rFonts w:ascii="Times New Roman" w:hAnsi="Times New Roman" w:cs="Times New Roman"/>
          <w:b/>
          <w:sz w:val="24"/>
          <w:szCs w:val="24"/>
        </w:rPr>
        <w:t>2</w:t>
      </w:r>
      <w:r w:rsidRPr="00385CEE">
        <w:rPr>
          <w:rFonts w:ascii="Times New Roman" w:hAnsi="Times New Roman" w:cs="Times New Roman"/>
          <w:sz w:val="24"/>
          <w:szCs w:val="24"/>
        </w:rPr>
        <w:t xml:space="preserve"> помещения ОПОП по адресам: ул. Теплый Стан, д. 9 корп. 4 и ул. Генерала Тюленева, д. 35 оснащены мебелью. Оснащение </w:t>
      </w:r>
      <w:r w:rsidRPr="00385CEE">
        <w:rPr>
          <w:rFonts w:ascii="Times New Roman" w:hAnsi="Times New Roman" w:cs="Times New Roman"/>
          <w:b/>
          <w:sz w:val="24"/>
          <w:szCs w:val="24"/>
        </w:rPr>
        <w:t>4-х</w:t>
      </w:r>
      <w:r w:rsidRPr="00385CEE">
        <w:rPr>
          <w:rFonts w:ascii="Times New Roman" w:hAnsi="Times New Roman" w:cs="Times New Roman"/>
          <w:sz w:val="24"/>
          <w:szCs w:val="24"/>
        </w:rPr>
        <w:t xml:space="preserve"> оставшихся помещений мебелью будет выполнено при условии финансирования 2020</w:t>
      </w:r>
      <w:r w:rsidR="001D4EA5" w:rsidRPr="00385CEE">
        <w:rPr>
          <w:rFonts w:ascii="Times New Roman" w:hAnsi="Times New Roman" w:cs="Times New Roman"/>
          <w:sz w:val="24"/>
          <w:szCs w:val="24"/>
        </w:rPr>
        <w:t xml:space="preserve"> </w:t>
      </w:r>
      <w:r w:rsidRPr="00385CEE">
        <w:rPr>
          <w:rFonts w:ascii="Times New Roman" w:hAnsi="Times New Roman" w:cs="Times New Roman"/>
          <w:sz w:val="24"/>
          <w:szCs w:val="24"/>
        </w:rPr>
        <w:t>года.</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Вместе с тем, по помещениям целесообразно проведение дополнительных видов работ, </w:t>
      </w:r>
      <w:r w:rsidR="007D666A" w:rsidRPr="00385CEE">
        <w:rPr>
          <w:rFonts w:ascii="Times New Roman" w:hAnsi="Times New Roman" w:cs="Times New Roman"/>
          <w:sz w:val="24"/>
          <w:szCs w:val="24"/>
        </w:rPr>
        <w:t xml:space="preserve">а также оснащение рабочих мест </w:t>
      </w:r>
      <w:r w:rsidRPr="00385CEE">
        <w:rPr>
          <w:rFonts w:ascii="Times New Roman" w:hAnsi="Times New Roman" w:cs="Times New Roman"/>
          <w:sz w:val="24"/>
          <w:szCs w:val="24"/>
        </w:rPr>
        <w:t>новой современной оргтехникой (моноблоки, многофункциональные устройства) и информационными вывесками.</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В настоящее время в префектуру направлены сметы для выделения дополнительного финансирования.</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Помещения ОПОП по трем адресам имеют статус «жилых» и требуют проведения процедуры перевода в нежилой фонд.  </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ул. Академика Варги, д. 4 (кв. 702);</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 ул. Теплый Стан, д. 21, корп. 2 (кв. 2, кв. 3); </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Ленинский проспект, д. 129, корп. 1 (кв. 502)</w:t>
      </w:r>
      <w:r w:rsidR="001D4EA5" w:rsidRPr="00385CEE">
        <w:rPr>
          <w:rFonts w:ascii="Times New Roman" w:hAnsi="Times New Roman" w:cs="Times New Roman"/>
          <w:sz w:val="24"/>
          <w:szCs w:val="24"/>
        </w:rPr>
        <w:t>.</w:t>
      </w:r>
      <w:r w:rsidRPr="00385CEE">
        <w:rPr>
          <w:rFonts w:ascii="Times New Roman" w:hAnsi="Times New Roman" w:cs="Times New Roman"/>
          <w:sz w:val="24"/>
          <w:szCs w:val="24"/>
        </w:rPr>
        <w:t xml:space="preserve"> </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соответствии с действующим законодательством, для перевода жилого помещения в нежилое требуется обустройство отдельного </w:t>
      </w:r>
      <w:proofErr w:type="gramStart"/>
      <w:r w:rsidRPr="00385CEE">
        <w:rPr>
          <w:rFonts w:ascii="Times New Roman" w:hAnsi="Times New Roman" w:cs="Times New Roman"/>
          <w:sz w:val="24"/>
          <w:szCs w:val="24"/>
        </w:rPr>
        <w:t>входа</w:t>
      </w:r>
      <w:proofErr w:type="gramEnd"/>
      <w:r w:rsidRPr="00385CEE">
        <w:rPr>
          <w:rFonts w:ascii="Times New Roman" w:hAnsi="Times New Roman" w:cs="Times New Roman"/>
          <w:sz w:val="24"/>
          <w:szCs w:val="24"/>
        </w:rPr>
        <w:t xml:space="preserve"> и стопроцентное согласие всех собственников помещений многоквартирного дома на отчуждение части общего имущества при проведении вышеуказанных работ.</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lastRenderedPageBreak/>
        <w:t xml:space="preserve">Учитывая, что данная процедура требует достаточного финансирования (порядка </w:t>
      </w:r>
      <w:r w:rsidRPr="00385CEE">
        <w:rPr>
          <w:rFonts w:ascii="Times New Roman" w:hAnsi="Times New Roman" w:cs="Times New Roman"/>
          <w:b/>
          <w:sz w:val="24"/>
          <w:szCs w:val="24"/>
        </w:rPr>
        <w:t>2</w:t>
      </w:r>
      <w:r w:rsidR="007D666A" w:rsidRPr="00385CEE">
        <w:rPr>
          <w:rFonts w:ascii="Times New Roman" w:hAnsi="Times New Roman" w:cs="Times New Roman"/>
          <w:b/>
          <w:sz w:val="24"/>
          <w:szCs w:val="24"/>
        </w:rPr>
        <w:t> 000 000</w:t>
      </w:r>
      <w:r w:rsidRPr="00385CEE">
        <w:rPr>
          <w:rFonts w:ascii="Times New Roman" w:hAnsi="Times New Roman" w:cs="Times New Roman"/>
          <w:sz w:val="24"/>
          <w:szCs w:val="24"/>
        </w:rPr>
        <w:t xml:space="preserve"> рублей), в настоящее время управой ведется работа по подбору свободных нежилых помещений для замены выделенных помещений.</w:t>
      </w:r>
    </w:p>
    <w:p w:rsidR="00B052D4" w:rsidRPr="00385CEE" w:rsidRDefault="00B052D4" w:rsidP="00385CEE">
      <w:pPr>
        <w:tabs>
          <w:tab w:val="left" w:pos="5607"/>
        </w:tabs>
        <w:spacing w:after="0" w:line="240" w:lineRule="auto"/>
        <w:ind w:firstLine="851"/>
        <w:jc w:val="both"/>
        <w:rPr>
          <w:rFonts w:ascii="Times New Roman" w:hAnsi="Times New Roman" w:cs="Times New Roman"/>
          <w:sz w:val="24"/>
          <w:szCs w:val="24"/>
          <w:highlight w:val="yellow"/>
        </w:rPr>
      </w:pPr>
    </w:p>
    <w:p w:rsidR="00302CBF" w:rsidRPr="00385CEE" w:rsidRDefault="004B3B75" w:rsidP="00385CEE">
      <w:pPr>
        <w:pStyle w:val="a5"/>
        <w:numPr>
          <w:ilvl w:val="0"/>
          <w:numId w:val="30"/>
        </w:numPr>
        <w:spacing w:line="240" w:lineRule="auto"/>
        <w:rPr>
          <w:rFonts w:ascii="Times New Roman" w:hAnsi="Times New Roman"/>
          <w:b/>
          <w:sz w:val="24"/>
          <w:szCs w:val="24"/>
        </w:rPr>
      </w:pPr>
      <w:r w:rsidRPr="00385CEE">
        <w:rPr>
          <w:rFonts w:ascii="Times New Roman" w:hAnsi="Times New Roman"/>
          <w:b/>
          <w:sz w:val="24"/>
          <w:szCs w:val="24"/>
        </w:rPr>
        <w:t xml:space="preserve"> </w:t>
      </w:r>
      <w:r w:rsidRPr="00385CEE">
        <w:rPr>
          <w:rFonts w:ascii="Times New Roman" w:hAnsi="Times New Roman"/>
          <w:b/>
          <w:sz w:val="24"/>
          <w:szCs w:val="24"/>
          <w:u w:val="single"/>
        </w:rPr>
        <w:t>Государственная оборона и чрезвычайные ситуации</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2019 году проведено </w:t>
      </w:r>
      <w:r w:rsidRPr="00385CEE">
        <w:rPr>
          <w:rFonts w:ascii="Times New Roman" w:hAnsi="Times New Roman" w:cs="Times New Roman"/>
          <w:b/>
          <w:sz w:val="24"/>
          <w:szCs w:val="24"/>
        </w:rPr>
        <w:t>8</w:t>
      </w:r>
      <w:r w:rsidRPr="00385CEE">
        <w:rPr>
          <w:rFonts w:ascii="Times New Roman" w:hAnsi="Times New Roman" w:cs="Times New Roman"/>
          <w:sz w:val="24"/>
          <w:szCs w:val="24"/>
        </w:rPr>
        <w:t xml:space="preserve"> заседаний Комиссии управы по предупреждению и ликвидации чрезвычайных ситуаций и пожарной безопасности.  </w:t>
      </w:r>
    </w:p>
    <w:p w:rsidR="00456EA8" w:rsidRPr="00385CEE" w:rsidRDefault="001D4EA5"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Проведена </w:t>
      </w:r>
      <w:r w:rsidRPr="00385CEE">
        <w:rPr>
          <w:rFonts w:ascii="Times New Roman" w:hAnsi="Times New Roman" w:cs="Times New Roman"/>
          <w:b/>
          <w:sz w:val="24"/>
          <w:szCs w:val="24"/>
        </w:rPr>
        <w:t>1</w:t>
      </w:r>
      <w:r w:rsidRPr="00385CEE">
        <w:rPr>
          <w:rFonts w:ascii="Times New Roman" w:hAnsi="Times New Roman" w:cs="Times New Roman"/>
          <w:sz w:val="24"/>
          <w:szCs w:val="24"/>
        </w:rPr>
        <w:t xml:space="preserve"> штабная тренировка (</w:t>
      </w:r>
      <w:r w:rsidR="00456EA8" w:rsidRPr="00385CEE">
        <w:rPr>
          <w:rFonts w:ascii="Times New Roman" w:hAnsi="Times New Roman" w:cs="Times New Roman"/>
          <w:sz w:val="24"/>
          <w:szCs w:val="24"/>
        </w:rPr>
        <w:t>29.05.2019</w:t>
      </w:r>
      <w:r w:rsidRPr="00385CEE">
        <w:rPr>
          <w:rFonts w:ascii="Times New Roman" w:hAnsi="Times New Roman" w:cs="Times New Roman"/>
          <w:sz w:val="24"/>
          <w:szCs w:val="24"/>
        </w:rPr>
        <w:t xml:space="preserve"> г.) по теме:</w:t>
      </w:r>
      <w:r w:rsidR="00456EA8" w:rsidRPr="00385CEE">
        <w:rPr>
          <w:rFonts w:ascii="Times New Roman" w:hAnsi="Times New Roman" w:cs="Times New Roman"/>
          <w:sz w:val="24"/>
          <w:szCs w:val="24"/>
        </w:rPr>
        <w:t xml:space="preserve"> «Организация работы Комиссии управы района Теплый Стан </w:t>
      </w:r>
      <w:r w:rsidR="007D666A" w:rsidRPr="00385CEE">
        <w:rPr>
          <w:rFonts w:ascii="Times New Roman" w:hAnsi="Times New Roman" w:cs="Times New Roman"/>
          <w:sz w:val="24"/>
          <w:szCs w:val="24"/>
        </w:rPr>
        <w:t>по предупреждению и ликвидации</w:t>
      </w:r>
      <w:r w:rsidR="00456EA8" w:rsidRPr="00385CEE">
        <w:rPr>
          <w:rFonts w:ascii="Times New Roman" w:hAnsi="Times New Roman" w:cs="Times New Roman"/>
          <w:sz w:val="24"/>
          <w:szCs w:val="24"/>
        </w:rPr>
        <w:t xml:space="preserve"> чрезвычайных ситуаций и обеспечению пожарной безопасности района при ликвидации чрезвычайной ситуации природного характера».</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В период проведения месячника по ГО 16.10.2019</w:t>
      </w:r>
      <w:r w:rsidR="001D4EA5" w:rsidRPr="00385CEE">
        <w:rPr>
          <w:rFonts w:ascii="Times New Roman" w:hAnsi="Times New Roman" w:cs="Times New Roman"/>
          <w:sz w:val="24"/>
          <w:szCs w:val="24"/>
        </w:rPr>
        <w:t xml:space="preserve"> г.</w:t>
      </w:r>
      <w:r w:rsidRPr="00385CEE">
        <w:rPr>
          <w:rFonts w:ascii="Times New Roman" w:hAnsi="Times New Roman" w:cs="Times New Roman"/>
          <w:sz w:val="24"/>
          <w:szCs w:val="24"/>
        </w:rPr>
        <w:t xml:space="preserve"> для организаций ЮЗАО было осуществлено показательное разворачивание пункта РХН на базе ГБУ «Жилищник района Теплый Стан».</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районе создан и функционирует учебно-консультационный пункт по ГО и ЧС, на базе которого проводятся занятия с неработающим населением района. На смотре-конкурсе УКП Юго-Западного округа УКП района Теплый Стан в 2019 году заняла </w:t>
      </w:r>
      <w:r w:rsidRPr="00385CEE">
        <w:rPr>
          <w:rFonts w:ascii="Times New Roman" w:hAnsi="Times New Roman" w:cs="Times New Roman"/>
          <w:b/>
          <w:sz w:val="24"/>
          <w:szCs w:val="24"/>
        </w:rPr>
        <w:t>2</w:t>
      </w:r>
      <w:r w:rsidRPr="00385CEE">
        <w:rPr>
          <w:rFonts w:ascii="Times New Roman" w:hAnsi="Times New Roman" w:cs="Times New Roman"/>
          <w:sz w:val="24"/>
          <w:szCs w:val="24"/>
        </w:rPr>
        <w:t xml:space="preserve"> место.</w:t>
      </w:r>
    </w:p>
    <w:p w:rsidR="00302CBF" w:rsidRPr="00385CEE" w:rsidRDefault="00302CBF" w:rsidP="00385CEE">
      <w:pPr>
        <w:spacing w:after="0" w:line="240" w:lineRule="auto"/>
        <w:ind w:firstLine="1134"/>
        <w:jc w:val="both"/>
        <w:rPr>
          <w:rFonts w:ascii="Times New Roman" w:hAnsi="Times New Roman" w:cs="Times New Roman"/>
          <w:sz w:val="24"/>
          <w:szCs w:val="24"/>
          <w:highlight w:val="yellow"/>
        </w:rPr>
      </w:pPr>
    </w:p>
    <w:p w:rsidR="00C01C07" w:rsidRPr="00385CEE" w:rsidRDefault="00C01C07" w:rsidP="00385CEE">
      <w:pPr>
        <w:pStyle w:val="a5"/>
        <w:numPr>
          <w:ilvl w:val="0"/>
          <w:numId w:val="3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 xml:space="preserve">О мерах по обеспечению пожарной безопасности </w:t>
      </w:r>
    </w:p>
    <w:p w:rsidR="00C01C07" w:rsidRPr="00385CEE" w:rsidRDefault="00C01C07" w:rsidP="00385CEE">
      <w:pPr>
        <w:spacing w:after="0" w:line="240" w:lineRule="auto"/>
        <w:ind w:firstLine="1134"/>
        <w:jc w:val="center"/>
        <w:rPr>
          <w:rFonts w:ascii="Times New Roman" w:hAnsi="Times New Roman" w:cs="Times New Roman"/>
          <w:sz w:val="24"/>
          <w:szCs w:val="24"/>
          <w:u w:val="single"/>
        </w:rPr>
      </w:pPr>
      <w:r w:rsidRPr="00385CEE">
        <w:rPr>
          <w:rFonts w:ascii="Times New Roman" w:hAnsi="Times New Roman" w:cs="Times New Roman"/>
          <w:b/>
          <w:sz w:val="24"/>
          <w:szCs w:val="24"/>
          <w:u w:val="single"/>
        </w:rPr>
        <w:t>в жилом фонде района Теплый Стан</w:t>
      </w:r>
    </w:p>
    <w:p w:rsidR="00C01C07" w:rsidRPr="00385CEE" w:rsidRDefault="00C01C07" w:rsidP="00385CEE">
      <w:pPr>
        <w:spacing w:after="0" w:line="240" w:lineRule="auto"/>
        <w:ind w:firstLine="851"/>
        <w:jc w:val="both"/>
        <w:rPr>
          <w:rFonts w:ascii="Times New Roman" w:hAnsi="Times New Roman" w:cs="Times New Roman"/>
          <w:sz w:val="24"/>
          <w:szCs w:val="24"/>
        </w:rPr>
      </w:pPr>
      <w:r w:rsidRPr="00385CEE">
        <w:rPr>
          <w:rFonts w:ascii="Times New Roman" w:hAnsi="Times New Roman" w:cs="Times New Roman"/>
          <w:sz w:val="24"/>
          <w:szCs w:val="24"/>
        </w:rPr>
        <w:t xml:space="preserve">На территории района расположены </w:t>
      </w:r>
      <w:r w:rsidRPr="00385CEE">
        <w:rPr>
          <w:rFonts w:ascii="Times New Roman" w:hAnsi="Times New Roman" w:cs="Times New Roman"/>
          <w:b/>
          <w:sz w:val="24"/>
          <w:szCs w:val="24"/>
        </w:rPr>
        <w:t>187</w:t>
      </w:r>
      <w:r w:rsidR="001D4EA5" w:rsidRPr="00385CEE">
        <w:rPr>
          <w:rFonts w:ascii="Times New Roman" w:hAnsi="Times New Roman" w:cs="Times New Roman"/>
          <w:sz w:val="24"/>
          <w:szCs w:val="24"/>
        </w:rPr>
        <w:t xml:space="preserve"> </w:t>
      </w:r>
      <w:proofErr w:type="spellStart"/>
      <w:r w:rsidR="001D4EA5" w:rsidRPr="00385CEE">
        <w:rPr>
          <w:rFonts w:ascii="Times New Roman" w:hAnsi="Times New Roman" w:cs="Times New Roman"/>
          <w:sz w:val="24"/>
          <w:szCs w:val="24"/>
        </w:rPr>
        <w:t>МКД</w:t>
      </w:r>
      <w:proofErr w:type="spellEnd"/>
      <w:r w:rsidRPr="00385CEE">
        <w:rPr>
          <w:rFonts w:ascii="Times New Roman" w:hAnsi="Times New Roman" w:cs="Times New Roman"/>
          <w:sz w:val="24"/>
          <w:szCs w:val="24"/>
        </w:rPr>
        <w:t xml:space="preserve">, в </w:t>
      </w:r>
      <w:proofErr w:type="spellStart"/>
      <w:r w:rsidRPr="00385CEE">
        <w:rPr>
          <w:rFonts w:ascii="Times New Roman" w:hAnsi="Times New Roman" w:cs="Times New Roman"/>
          <w:sz w:val="24"/>
          <w:szCs w:val="24"/>
        </w:rPr>
        <w:t>т.ч</w:t>
      </w:r>
      <w:proofErr w:type="spellEnd"/>
      <w:r w:rsidRPr="00385CEE">
        <w:rPr>
          <w:rFonts w:ascii="Times New Roman" w:hAnsi="Times New Roman" w:cs="Times New Roman"/>
          <w:sz w:val="24"/>
          <w:szCs w:val="24"/>
        </w:rPr>
        <w:t xml:space="preserve">. </w:t>
      </w:r>
      <w:r w:rsidRPr="00385CEE">
        <w:rPr>
          <w:rFonts w:ascii="Times New Roman" w:hAnsi="Times New Roman" w:cs="Times New Roman"/>
          <w:b/>
          <w:sz w:val="24"/>
          <w:szCs w:val="24"/>
        </w:rPr>
        <w:t>147</w:t>
      </w:r>
      <w:r w:rsidRPr="00385CEE">
        <w:rPr>
          <w:rFonts w:ascii="Times New Roman" w:hAnsi="Times New Roman" w:cs="Times New Roman"/>
          <w:sz w:val="24"/>
          <w:szCs w:val="24"/>
        </w:rPr>
        <w:t xml:space="preserve"> жилых строений повышенно</w:t>
      </w:r>
      <w:r w:rsidR="009B33B2" w:rsidRPr="00385CEE">
        <w:rPr>
          <w:rFonts w:ascii="Times New Roman" w:hAnsi="Times New Roman" w:cs="Times New Roman"/>
          <w:sz w:val="24"/>
          <w:szCs w:val="24"/>
        </w:rPr>
        <w:t>й этажности от 12 до 25 этажей.</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 состоянию на 01.01.2020</w:t>
      </w:r>
      <w:r w:rsidR="001D4EA5"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системами ДУ и ППА </w:t>
      </w:r>
      <w:proofErr w:type="gramStart"/>
      <w:r w:rsidRPr="00385CEE">
        <w:rPr>
          <w:rFonts w:ascii="Times New Roman" w:eastAsia="Calibri" w:hAnsi="Times New Roman" w:cs="Times New Roman"/>
          <w:sz w:val="24"/>
          <w:szCs w:val="24"/>
          <w:lang w:eastAsia="en-US"/>
        </w:rPr>
        <w:t>оснащены</w:t>
      </w:r>
      <w:proofErr w:type="gramEnd"/>
      <w:r w:rsidRPr="00385CEE">
        <w:rPr>
          <w:rFonts w:ascii="Times New Roman" w:eastAsia="Calibri" w:hAnsi="Times New Roman" w:cs="Times New Roman"/>
          <w:sz w:val="24"/>
          <w:szCs w:val="24"/>
          <w:lang w:eastAsia="en-US"/>
        </w:rPr>
        <w:t xml:space="preserve"> - </w:t>
      </w:r>
      <w:r w:rsidRPr="00385CEE">
        <w:rPr>
          <w:rFonts w:ascii="Times New Roman" w:eastAsia="Calibri" w:hAnsi="Times New Roman" w:cs="Times New Roman"/>
          <w:b/>
          <w:sz w:val="24"/>
          <w:szCs w:val="24"/>
          <w:lang w:eastAsia="en-US"/>
        </w:rPr>
        <w:t>108</w:t>
      </w:r>
      <w:r w:rsidRPr="00385CEE">
        <w:rPr>
          <w:rFonts w:ascii="Times New Roman" w:eastAsia="Calibri" w:hAnsi="Times New Roman" w:cs="Times New Roman"/>
          <w:sz w:val="24"/>
          <w:szCs w:val="24"/>
          <w:lang w:eastAsia="en-US"/>
        </w:rPr>
        <w:t xml:space="preserve"> МКД (</w:t>
      </w:r>
      <w:r w:rsidRPr="00385CEE">
        <w:rPr>
          <w:rFonts w:ascii="Times New Roman" w:eastAsia="Calibri" w:hAnsi="Times New Roman" w:cs="Times New Roman"/>
          <w:b/>
          <w:sz w:val="24"/>
          <w:szCs w:val="24"/>
          <w:lang w:eastAsia="en-US"/>
        </w:rPr>
        <w:t>330</w:t>
      </w:r>
      <w:r w:rsidRPr="00385CEE">
        <w:rPr>
          <w:rFonts w:ascii="Times New Roman" w:eastAsia="Calibri" w:hAnsi="Times New Roman" w:cs="Times New Roman"/>
          <w:sz w:val="24"/>
          <w:szCs w:val="24"/>
          <w:lang w:eastAsia="en-US"/>
        </w:rPr>
        <w:t xml:space="preserve"> систем). На основании контракта данный вид работ в 2019</w:t>
      </w:r>
      <w:r w:rsidR="001D4EA5"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году выполнялся ООО «Центр Пожарной безопасности», стоимость контракта составляла </w:t>
      </w:r>
      <w:r w:rsidRPr="00385CEE">
        <w:rPr>
          <w:rFonts w:ascii="Times New Roman" w:eastAsia="Calibri" w:hAnsi="Times New Roman" w:cs="Times New Roman"/>
          <w:b/>
          <w:sz w:val="24"/>
          <w:szCs w:val="24"/>
          <w:lang w:eastAsia="en-US"/>
        </w:rPr>
        <w:t>13 517 000</w:t>
      </w:r>
      <w:r w:rsidRPr="00385CEE">
        <w:rPr>
          <w:rFonts w:ascii="Times New Roman" w:eastAsia="Calibri" w:hAnsi="Times New Roman" w:cs="Times New Roman"/>
          <w:sz w:val="24"/>
          <w:szCs w:val="24"/>
          <w:lang w:eastAsia="en-US"/>
        </w:rPr>
        <w:t xml:space="preserve"> руб.</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С 01.01.2020</w:t>
      </w:r>
      <w:r w:rsidR="001D4EA5"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г. указанный вид работ будет выполняться ГБУ «Жилищник района Тёплый Стан». Для выполнения работ ДУ и ППА:</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получена лицензия №77-Б/07386 от 04.09.2019 г.;</w:t>
      </w:r>
    </w:p>
    <w:p w:rsidR="009B33B2" w:rsidRPr="00385CEE" w:rsidRDefault="009B33B2"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-проведено обучение персонала в специализированном учебном центре.</w:t>
      </w:r>
    </w:p>
    <w:p w:rsidR="00C81A4F" w:rsidRPr="00385CEE" w:rsidRDefault="00C01C07" w:rsidP="00385CEE">
      <w:pPr>
        <w:spacing w:after="0" w:line="240" w:lineRule="auto"/>
        <w:ind w:firstLine="1134"/>
        <w:jc w:val="both"/>
        <w:rPr>
          <w:rFonts w:ascii="Times New Roman" w:hAnsi="Times New Roman" w:cs="Times New Roman"/>
          <w:sz w:val="24"/>
          <w:szCs w:val="24"/>
          <w:highlight w:val="yellow"/>
        </w:rPr>
      </w:pPr>
      <w:r w:rsidRPr="00385CEE">
        <w:rPr>
          <w:rFonts w:ascii="Times New Roman" w:hAnsi="Times New Roman" w:cs="Times New Roman"/>
          <w:sz w:val="24"/>
          <w:szCs w:val="24"/>
          <w:highlight w:val="yellow"/>
        </w:rPr>
        <w:t xml:space="preserve">     </w:t>
      </w:r>
    </w:p>
    <w:p w:rsidR="009B33B2" w:rsidRPr="00385CEE" w:rsidRDefault="001D4EA5" w:rsidP="00385CEE">
      <w:pPr>
        <w:tabs>
          <w:tab w:val="left" w:pos="7944"/>
        </w:tabs>
        <w:spacing w:after="0" w:line="240" w:lineRule="auto"/>
        <w:contextualSpacing/>
        <w:jc w:val="center"/>
        <w:rPr>
          <w:rFonts w:ascii="Times New Roman" w:eastAsia="Times New Roman" w:hAnsi="Times New Roman" w:cs="Times New Roman"/>
          <w:b/>
          <w:sz w:val="24"/>
          <w:szCs w:val="24"/>
        </w:rPr>
      </w:pPr>
      <w:r w:rsidRPr="00385CEE">
        <w:rPr>
          <w:rFonts w:ascii="Times New Roman" w:eastAsia="Times New Roman" w:hAnsi="Times New Roman" w:cs="Times New Roman"/>
          <w:b/>
          <w:sz w:val="24"/>
          <w:szCs w:val="24"/>
        </w:rPr>
        <w:t>Статистика пожаров в районе теплый стан</w:t>
      </w:r>
    </w:p>
    <w:p w:rsidR="00744451" w:rsidRPr="00385CEE" w:rsidRDefault="00744451" w:rsidP="00385CEE">
      <w:pPr>
        <w:pStyle w:val="af4"/>
        <w:spacing w:before="0" w:beforeAutospacing="0" w:after="0" w:afterAutospacing="0"/>
        <w:ind w:firstLine="851"/>
        <w:jc w:val="both"/>
        <w:rPr>
          <w:b/>
          <w:color w:val="000000"/>
        </w:rPr>
      </w:pPr>
      <w:r w:rsidRPr="00385CEE">
        <w:rPr>
          <w:color w:val="000000"/>
        </w:rPr>
        <w:t xml:space="preserve">В 2019 году на территории района Теплый Стан зарегистрировано </w:t>
      </w:r>
      <w:r w:rsidRPr="00385CEE">
        <w:rPr>
          <w:b/>
          <w:color w:val="000000"/>
        </w:rPr>
        <w:t>103</w:t>
      </w:r>
      <w:r w:rsidRPr="00385CEE">
        <w:rPr>
          <w:color w:val="000000"/>
        </w:rPr>
        <w:t xml:space="preserve"> пожара (в аналогичном периоде 2018 года -</w:t>
      </w:r>
      <w:r w:rsidR="001D4EA5" w:rsidRPr="00385CEE">
        <w:rPr>
          <w:color w:val="000000"/>
        </w:rPr>
        <w:t xml:space="preserve"> </w:t>
      </w:r>
      <w:r w:rsidRPr="00385CEE">
        <w:rPr>
          <w:b/>
          <w:color w:val="000000"/>
        </w:rPr>
        <w:t>65</w:t>
      </w:r>
      <w:r w:rsidRPr="00385CEE">
        <w:rPr>
          <w:color w:val="000000"/>
        </w:rPr>
        <w:t xml:space="preserve"> пожаров), на которых погиб </w:t>
      </w:r>
      <w:r w:rsidRPr="00385CEE">
        <w:rPr>
          <w:b/>
          <w:color w:val="000000"/>
        </w:rPr>
        <w:t xml:space="preserve">1 </w:t>
      </w:r>
      <w:r w:rsidRPr="00385CEE">
        <w:rPr>
          <w:color w:val="000000"/>
        </w:rPr>
        <w:t>человек (в аналогичном периоде 2018 года -</w:t>
      </w:r>
      <w:r w:rsidR="001D4EA5" w:rsidRPr="00385CEE">
        <w:rPr>
          <w:color w:val="000000"/>
        </w:rPr>
        <w:t xml:space="preserve"> </w:t>
      </w:r>
      <w:r w:rsidRPr="00385CEE">
        <w:rPr>
          <w:b/>
          <w:color w:val="000000"/>
        </w:rPr>
        <w:t>1</w:t>
      </w:r>
      <w:r w:rsidRPr="00385CEE">
        <w:rPr>
          <w:color w:val="000000"/>
        </w:rPr>
        <w:t xml:space="preserve"> человек), получили травмы различной степени тяжести </w:t>
      </w:r>
      <w:r w:rsidRPr="00385CEE">
        <w:rPr>
          <w:b/>
          <w:color w:val="000000"/>
        </w:rPr>
        <w:t>3</w:t>
      </w:r>
      <w:r w:rsidRPr="00385CEE">
        <w:rPr>
          <w:color w:val="000000"/>
        </w:rPr>
        <w:t xml:space="preserve"> человека (в аналогичном периоде 2018 года -</w:t>
      </w:r>
      <w:r w:rsidR="001D4EA5" w:rsidRPr="00385CEE">
        <w:rPr>
          <w:color w:val="000000"/>
        </w:rPr>
        <w:t xml:space="preserve"> </w:t>
      </w:r>
      <w:r w:rsidRPr="00385CEE">
        <w:rPr>
          <w:b/>
          <w:color w:val="000000"/>
        </w:rPr>
        <w:t>7</w:t>
      </w:r>
      <w:r w:rsidRPr="00385CEE">
        <w:rPr>
          <w:color w:val="000000"/>
        </w:rPr>
        <w:t xml:space="preserve"> человек). </w:t>
      </w:r>
      <w:r w:rsidRPr="00385CEE">
        <w:rPr>
          <w:rStyle w:val="af5"/>
          <w:b w:val="0"/>
          <w:color w:val="000000"/>
        </w:rPr>
        <w:t xml:space="preserve">Обстановка с пожарами в расчете на </w:t>
      </w:r>
      <w:r w:rsidRPr="00385CEE">
        <w:rPr>
          <w:rStyle w:val="af5"/>
          <w:color w:val="000000"/>
        </w:rPr>
        <w:t xml:space="preserve">100 </w:t>
      </w:r>
      <w:r w:rsidR="007D666A" w:rsidRPr="00385CEE">
        <w:rPr>
          <w:rStyle w:val="af5"/>
          <w:color w:val="000000"/>
        </w:rPr>
        <w:t>000</w:t>
      </w:r>
      <w:r w:rsidRPr="00385CEE">
        <w:rPr>
          <w:rStyle w:val="af5"/>
          <w:b w:val="0"/>
          <w:color w:val="000000"/>
        </w:rPr>
        <w:t xml:space="preserve"> населения в районе Теплый Стан составила </w:t>
      </w:r>
      <w:r w:rsidRPr="00385CEE">
        <w:rPr>
          <w:rStyle w:val="af5"/>
          <w:color w:val="000000"/>
        </w:rPr>
        <w:t>54,88</w:t>
      </w:r>
      <w:r w:rsidRPr="00385CEE">
        <w:rPr>
          <w:rStyle w:val="af5"/>
          <w:b w:val="0"/>
          <w:color w:val="000000"/>
        </w:rPr>
        <w:t xml:space="preserve"> при среднем показателе по Москве </w:t>
      </w:r>
      <w:r w:rsidRPr="00385CEE">
        <w:rPr>
          <w:rStyle w:val="af5"/>
          <w:color w:val="000000"/>
        </w:rPr>
        <w:t>54,83</w:t>
      </w:r>
      <w:r w:rsidRPr="00385CEE">
        <w:rPr>
          <w:color w:val="000000"/>
        </w:rPr>
        <w:t>.</w:t>
      </w:r>
      <w:r w:rsidRPr="00385CEE">
        <w:rPr>
          <w:b/>
          <w:color w:val="000000"/>
        </w:rPr>
        <w:t xml:space="preserve"> </w:t>
      </w:r>
    </w:p>
    <w:p w:rsidR="00744451" w:rsidRPr="00385CEE" w:rsidRDefault="00744451" w:rsidP="00385CEE">
      <w:pPr>
        <w:pStyle w:val="af4"/>
        <w:spacing w:before="0" w:beforeAutospacing="0" w:after="0" w:afterAutospacing="0"/>
        <w:ind w:firstLine="851"/>
        <w:jc w:val="both"/>
        <w:rPr>
          <w:color w:val="000000"/>
        </w:rPr>
      </w:pPr>
      <w:r w:rsidRPr="00385CEE">
        <w:rPr>
          <w:color w:val="000000"/>
        </w:rPr>
        <w:t>С целью обеспечения пожарной безопасности в</w:t>
      </w:r>
      <w:r w:rsidRPr="00385CEE">
        <w:rPr>
          <w:rStyle w:val="af5"/>
          <w:color w:val="000000"/>
        </w:rPr>
        <w:t> </w:t>
      </w:r>
      <w:r w:rsidRPr="00385CEE">
        <w:rPr>
          <w:color w:val="000000"/>
        </w:rPr>
        <w:t>районе Теплый Стан проведены следующие мероприятия:</w:t>
      </w:r>
    </w:p>
    <w:p w:rsidR="00744451" w:rsidRPr="00385CEE" w:rsidRDefault="00744451" w:rsidP="00385CEE">
      <w:pPr>
        <w:pStyle w:val="af4"/>
        <w:spacing w:before="0" w:beforeAutospacing="0" w:after="0" w:afterAutospacing="0"/>
        <w:ind w:firstLine="851"/>
        <w:jc w:val="both"/>
        <w:rPr>
          <w:color w:val="000000"/>
        </w:rPr>
      </w:pPr>
      <w:r w:rsidRPr="00385CEE">
        <w:rPr>
          <w:color w:val="000000"/>
        </w:rPr>
        <w:t>- Организованы встречи с населением по вопросам обеспечения пожарной безопасности;</w:t>
      </w:r>
    </w:p>
    <w:p w:rsidR="00744451" w:rsidRPr="00385CEE" w:rsidRDefault="00744451" w:rsidP="00385CEE">
      <w:pPr>
        <w:pStyle w:val="af4"/>
        <w:spacing w:before="0" w:beforeAutospacing="0" w:after="0" w:afterAutospacing="0"/>
        <w:ind w:firstLine="851"/>
        <w:jc w:val="both"/>
        <w:rPr>
          <w:color w:val="000000"/>
        </w:rPr>
      </w:pPr>
      <w:r w:rsidRPr="00385CEE">
        <w:rPr>
          <w:color w:val="000000"/>
        </w:rPr>
        <w:t>- Проведены комиссионные проверки содержания многоквартирных домов с принятием исчерпывающих мер по устранению выявленных нарушений и недопущению несанкционированного проникновения посторонних лиц;</w:t>
      </w:r>
    </w:p>
    <w:p w:rsidR="00744451" w:rsidRPr="00385CEE" w:rsidRDefault="00744451" w:rsidP="00385CEE">
      <w:pPr>
        <w:pStyle w:val="af4"/>
        <w:spacing w:before="0" w:beforeAutospacing="0" w:after="0" w:afterAutospacing="0"/>
        <w:ind w:firstLine="851"/>
        <w:jc w:val="both"/>
        <w:rPr>
          <w:color w:val="000000"/>
        </w:rPr>
      </w:pPr>
      <w:r w:rsidRPr="00385CEE">
        <w:rPr>
          <w:color w:val="000000"/>
        </w:rPr>
        <w:t>- Обновлена наглядная агитация по предупреждению пожаров в жилом секторе;</w:t>
      </w:r>
    </w:p>
    <w:p w:rsidR="00744451" w:rsidRPr="00385CEE" w:rsidRDefault="00744451" w:rsidP="00385CEE">
      <w:pPr>
        <w:pStyle w:val="af4"/>
        <w:spacing w:before="0" w:beforeAutospacing="0" w:after="0" w:afterAutospacing="0"/>
        <w:ind w:firstLine="851"/>
        <w:jc w:val="both"/>
        <w:rPr>
          <w:color w:val="000000"/>
        </w:rPr>
      </w:pPr>
      <w:r w:rsidRPr="00385CEE">
        <w:rPr>
          <w:color w:val="000000"/>
        </w:rPr>
        <w:t>- Проведено информирование населения о правилах эксплуатации отопительных приборов, а также о мерах пожарной безопасности в период осенне-зимнего пожароопасного периода.</w:t>
      </w:r>
    </w:p>
    <w:p w:rsidR="008010ED" w:rsidRPr="00385CEE" w:rsidRDefault="008010ED" w:rsidP="00385CEE">
      <w:pPr>
        <w:pStyle w:val="a5"/>
        <w:numPr>
          <w:ilvl w:val="0"/>
          <w:numId w:val="3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Назначение мест отбывания наказания</w:t>
      </w:r>
    </w:p>
    <w:p w:rsidR="008010ED" w:rsidRPr="00385CEE" w:rsidRDefault="008010ED" w:rsidP="00385CEE">
      <w:pPr>
        <w:spacing w:after="0" w:line="240" w:lineRule="auto"/>
        <w:ind w:firstLine="851"/>
        <w:jc w:val="both"/>
        <w:rPr>
          <w:rFonts w:ascii="Times New Roman" w:hAnsi="Times New Roman" w:cs="Times New Roman"/>
          <w:b/>
          <w:vanish/>
          <w:sz w:val="24"/>
          <w:szCs w:val="24"/>
        </w:rPr>
      </w:pPr>
    </w:p>
    <w:p w:rsidR="008010ED" w:rsidRPr="00385CEE" w:rsidRDefault="008010ED" w:rsidP="00385CEE">
      <w:pPr>
        <w:pStyle w:val="a5"/>
        <w:spacing w:line="240" w:lineRule="auto"/>
        <w:ind w:left="0" w:firstLine="851"/>
        <w:jc w:val="both"/>
        <w:rPr>
          <w:rFonts w:ascii="Times New Roman" w:hAnsi="Times New Roman"/>
          <w:sz w:val="24"/>
          <w:szCs w:val="24"/>
        </w:rPr>
      </w:pPr>
      <w:r w:rsidRPr="00385CEE">
        <w:rPr>
          <w:rFonts w:ascii="Times New Roman" w:hAnsi="Times New Roman"/>
          <w:sz w:val="24"/>
          <w:szCs w:val="24"/>
        </w:rPr>
        <w:t xml:space="preserve">Управой района Теплый Стан совместно с Управлением Федеральной службы исполнения наказаний по г. Москве (ФКУ Уголовно-исполнительной инспекцией №17) ежеквартально подготавливаются списки предприятий для трудоустройства лиц, осужденных к исправительным и обязательным работам на территории района. На территории района </w:t>
      </w:r>
      <w:r w:rsidR="001D4EA5" w:rsidRPr="00385CEE">
        <w:rPr>
          <w:rFonts w:ascii="Times New Roman" w:hAnsi="Times New Roman"/>
          <w:sz w:val="24"/>
          <w:szCs w:val="24"/>
        </w:rPr>
        <w:t>в</w:t>
      </w:r>
      <w:r w:rsidRPr="00385CEE">
        <w:rPr>
          <w:rFonts w:ascii="Times New Roman" w:hAnsi="Times New Roman"/>
          <w:sz w:val="24"/>
          <w:szCs w:val="24"/>
        </w:rPr>
        <w:t xml:space="preserve"> 201</w:t>
      </w:r>
      <w:r w:rsidR="00C9775D" w:rsidRPr="00385CEE">
        <w:rPr>
          <w:rFonts w:ascii="Times New Roman" w:hAnsi="Times New Roman"/>
          <w:sz w:val="24"/>
          <w:szCs w:val="24"/>
        </w:rPr>
        <w:t>9</w:t>
      </w:r>
      <w:r w:rsidRPr="00385CEE">
        <w:rPr>
          <w:rFonts w:ascii="Times New Roman" w:hAnsi="Times New Roman"/>
          <w:sz w:val="24"/>
          <w:szCs w:val="24"/>
        </w:rPr>
        <w:t xml:space="preserve"> год</w:t>
      </w:r>
      <w:r w:rsidR="001D4EA5" w:rsidRPr="00385CEE">
        <w:rPr>
          <w:rFonts w:ascii="Times New Roman" w:hAnsi="Times New Roman"/>
          <w:sz w:val="24"/>
          <w:szCs w:val="24"/>
        </w:rPr>
        <w:t>у</w:t>
      </w:r>
      <w:r w:rsidRPr="00385CEE">
        <w:rPr>
          <w:rFonts w:ascii="Times New Roman" w:hAnsi="Times New Roman"/>
          <w:sz w:val="24"/>
          <w:szCs w:val="24"/>
        </w:rPr>
        <w:t xml:space="preserve"> таким предприятием являлось ГБУ Жилищник района Теплый Стан. </w:t>
      </w:r>
    </w:p>
    <w:p w:rsidR="00566438" w:rsidRPr="00385CEE" w:rsidRDefault="00566438" w:rsidP="00385CEE">
      <w:pPr>
        <w:pStyle w:val="a5"/>
        <w:spacing w:line="240" w:lineRule="auto"/>
        <w:ind w:left="0" w:firstLine="851"/>
        <w:jc w:val="both"/>
        <w:rPr>
          <w:rFonts w:ascii="Times New Roman" w:hAnsi="Times New Roman"/>
          <w:sz w:val="24"/>
          <w:szCs w:val="24"/>
          <w:highlight w:val="yellow"/>
        </w:rPr>
      </w:pPr>
      <w:r w:rsidRPr="00385CEE">
        <w:rPr>
          <w:rFonts w:ascii="Times New Roman" w:hAnsi="Times New Roman"/>
          <w:sz w:val="24"/>
          <w:szCs w:val="24"/>
        </w:rPr>
        <w:lastRenderedPageBreak/>
        <w:t xml:space="preserve">За 2019 год на исправительных работах отработали </w:t>
      </w:r>
      <w:r w:rsidRPr="00385CEE">
        <w:rPr>
          <w:rFonts w:ascii="Times New Roman" w:hAnsi="Times New Roman"/>
          <w:b/>
          <w:sz w:val="24"/>
          <w:szCs w:val="24"/>
        </w:rPr>
        <w:t>5</w:t>
      </w:r>
      <w:r w:rsidRPr="00385CEE">
        <w:rPr>
          <w:rFonts w:ascii="Times New Roman" w:hAnsi="Times New Roman"/>
          <w:sz w:val="24"/>
          <w:szCs w:val="24"/>
        </w:rPr>
        <w:t xml:space="preserve"> человек, на обязательных работах – </w:t>
      </w:r>
      <w:r w:rsidRPr="00385CEE">
        <w:rPr>
          <w:rFonts w:ascii="Times New Roman" w:hAnsi="Times New Roman"/>
          <w:b/>
          <w:sz w:val="24"/>
          <w:szCs w:val="24"/>
        </w:rPr>
        <w:t>4</w:t>
      </w:r>
      <w:r w:rsidRPr="00385CEE">
        <w:rPr>
          <w:rFonts w:ascii="Times New Roman" w:hAnsi="Times New Roman"/>
          <w:sz w:val="24"/>
          <w:szCs w:val="24"/>
        </w:rPr>
        <w:t xml:space="preserve"> человека.</w:t>
      </w:r>
    </w:p>
    <w:p w:rsidR="008010ED" w:rsidRPr="00385CEE" w:rsidRDefault="008010ED" w:rsidP="00385CEE">
      <w:pPr>
        <w:spacing w:after="0" w:line="240" w:lineRule="auto"/>
        <w:ind w:firstLine="1134"/>
        <w:jc w:val="both"/>
        <w:rPr>
          <w:rFonts w:ascii="Times New Roman" w:hAnsi="Times New Roman" w:cs="Times New Roman"/>
          <w:sz w:val="24"/>
          <w:szCs w:val="24"/>
          <w:highlight w:val="yellow"/>
        </w:rPr>
      </w:pPr>
    </w:p>
    <w:p w:rsidR="003B67D3" w:rsidRPr="00385CEE" w:rsidRDefault="003B67D3" w:rsidP="00385CEE">
      <w:pPr>
        <w:pStyle w:val="a5"/>
        <w:numPr>
          <w:ilvl w:val="0"/>
          <w:numId w:val="30"/>
        </w:numPr>
        <w:spacing w:line="240" w:lineRule="auto"/>
        <w:jc w:val="center"/>
        <w:rPr>
          <w:rFonts w:ascii="Times New Roman" w:eastAsia="Times New Roman" w:hAnsi="Times New Roman"/>
          <w:b/>
          <w:color w:val="000000"/>
          <w:sz w:val="24"/>
          <w:szCs w:val="24"/>
          <w:u w:val="single"/>
        </w:rPr>
      </w:pPr>
      <w:r w:rsidRPr="00385CEE">
        <w:rPr>
          <w:rFonts w:ascii="Times New Roman" w:eastAsia="Times New Roman" w:hAnsi="Times New Roman"/>
          <w:b/>
          <w:color w:val="000000"/>
          <w:sz w:val="24"/>
          <w:szCs w:val="24"/>
          <w:u w:val="single"/>
        </w:rPr>
        <w:t>О работе административной комиссии</w:t>
      </w:r>
    </w:p>
    <w:p w:rsidR="003B67D3" w:rsidRPr="00385CEE" w:rsidRDefault="003B67D3" w:rsidP="00385CEE">
      <w:pPr>
        <w:spacing w:after="0" w:line="240" w:lineRule="auto"/>
        <w:ind w:firstLine="851"/>
        <w:contextualSpacing/>
        <w:jc w:val="center"/>
        <w:rPr>
          <w:rFonts w:ascii="Times New Roman" w:eastAsia="Times New Roman" w:hAnsi="Times New Roman" w:cs="Times New Roman"/>
          <w:b/>
          <w:color w:val="000000"/>
          <w:sz w:val="24"/>
          <w:szCs w:val="24"/>
          <w:u w:val="single"/>
          <w:lang w:eastAsia="en-US"/>
        </w:rPr>
      </w:pPr>
      <w:r w:rsidRPr="00385CEE">
        <w:rPr>
          <w:rFonts w:ascii="Times New Roman" w:eastAsia="Times New Roman" w:hAnsi="Times New Roman" w:cs="Times New Roman"/>
          <w:b/>
          <w:color w:val="000000"/>
          <w:sz w:val="24"/>
          <w:szCs w:val="24"/>
          <w:u w:val="single"/>
          <w:lang w:eastAsia="en-US"/>
        </w:rPr>
        <w:t>района Теплый Стан</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За 12 месяцев </w:t>
      </w:r>
      <w:r w:rsidR="001D4EA5" w:rsidRPr="00385CEE">
        <w:rPr>
          <w:rFonts w:ascii="Times New Roman" w:eastAsia="Times New Roman" w:hAnsi="Times New Roman" w:cs="Times New Roman"/>
          <w:sz w:val="24"/>
          <w:szCs w:val="24"/>
        </w:rPr>
        <w:t xml:space="preserve">2019 года проведено </w:t>
      </w:r>
      <w:r w:rsidR="001D4EA5" w:rsidRPr="00385CEE">
        <w:rPr>
          <w:rFonts w:ascii="Times New Roman" w:eastAsia="Times New Roman" w:hAnsi="Times New Roman" w:cs="Times New Roman"/>
          <w:b/>
          <w:sz w:val="24"/>
          <w:szCs w:val="24"/>
        </w:rPr>
        <w:t>5</w:t>
      </w:r>
      <w:r w:rsidR="001D4EA5" w:rsidRPr="00385CEE">
        <w:rPr>
          <w:rFonts w:ascii="Times New Roman" w:eastAsia="Times New Roman" w:hAnsi="Times New Roman" w:cs="Times New Roman"/>
          <w:sz w:val="24"/>
          <w:szCs w:val="24"/>
        </w:rPr>
        <w:t xml:space="preserve"> заседаний</w:t>
      </w:r>
      <w:r w:rsidRPr="00385CEE">
        <w:rPr>
          <w:rFonts w:ascii="Times New Roman" w:eastAsia="Times New Roman" w:hAnsi="Times New Roman" w:cs="Times New Roman"/>
          <w:sz w:val="24"/>
          <w:szCs w:val="24"/>
        </w:rPr>
        <w:t xml:space="preserve"> Административной комиссии управы района Теплый Стан по делам об административных правонарушениях.</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В комиссию поступило </w:t>
      </w:r>
      <w:r w:rsidRPr="00385CEE">
        <w:rPr>
          <w:rFonts w:ascii="Times New Roman" w:eastAsia="Times New Roman" w:hAnsi="Times New Roman" w:cs="Times New Roman"/>
          <w:b/>
          <w:sz w:val="24"/>
          <w:szCs w:val="24"/>
        </w:rPr>
        <w:t xml:space="preserve">9 </w:t>
      </w:r>
      <w:r w:rsidRPr="00385CEE">
        <w:rPr>
          <w:rFonts w:ascii="Times New Roman" w:eastAsia="Times New Roman" w:hAnsi="Times New Roman" w:cs="Times New Roman"/>
          <w:sz w:val="24"/>
          <w:szCs w:val="24"/>
        </w:rPr>
        <w:t>административных материалов: от ОАТИ г. Москвы -</w:t>
      </w:r>
      <w:r w:rsidR="001D4EA5"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b/>
          <w:sz w:val="24"/>
          <w:szCs w:val="24"/>
        </w:rPr>
        <w:t xml:space="preserve">4 </w:t>
      </w:r>
      <w:r w:rsidRPr="00385CEE">
        <w:rPr>
          <w:rFonts w:ascii="Times New Roman" w:eastAsia="Times New Roman" w:hAnsi="Times New Roman" w:cs="Times New Roman"/>
          <w:sz w:val="24"/>
          <w:szCs w:val="24"/>
        </w:rPr>
        <w:t xml:space="preserve">протокола, от Комитета ветеринарии – </w:t>
      </w:r>
      <w:r w:rsidRPr="00385CEE">
        <w:rPr>
          <w:rFonts w:ascii="Times New Roman" w:eastAsia="Times New Roman" w:hAnsi="Times New Roman" w:cs="Times New Roman"/>
          <w:b/>
          <w:sz w:val="24"/>
          <w:szCs w:val="24"/>
        </w:rPr>
        <w:t>5</w:t>
      </w:r>
      <w:r w:rsidRPr="00385CEE">
        <w:rPr>
          <w:rFonts w:ascii="Times New Roman" w:eastAsia="Times New Roman" w:hAnsi="Times New Roman" w:cs="Times New Roman"/>
          <w:sz w:val="24"/>
          <w:szCs w:val="24"/>
        </w:rPr>
        <w:t xml:space="preserve"> протоколов.</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Общая сумма </w:t>
      </w:r>
      <w:r w:rsidR="007D666A" w:rsidRPr="00385CEE">
        <w:rPr>
          <w:rFonts w:ascii="Times New Roman" w:eastAsia="Times New Roman" w:hAnsi="Times New Roman" w:cs="Times New Roman"/>
          <w:sz w:val="24"/>
          <w:szCs w:val="24"/>
        </w:rPr>
        <w:t xml:space="preserve">наложенных штрафов составила </w:t>
      </w:r>
      <w:r w:rsidR="007D666A" w:rsidRPr="00385CEE">
        <w:rPr>
          <w:rFonts w:ascii="Times New Roman" w:eastAsia="Times New Roman" w:hAnsi="Times New Roman" w:cs="Times New Roman"/>
          <w:b/>
          <w:sz w:val="24"/>
          <w:szCs w:val="24"/>
        </w:rPr>
        <w:t xml:space="preserve">18 </w:t>
      </w:r>
      <w:r w:rsidRPr="00385CEE">
        <w:rPr>
          <w:rFonts w:ascii="Times New Roman" w:eastAsia="Times New Roman" w:hAnsi="Times New Roman" w:cs="Times New Roman"/>
          <w:b/>
          <w:sz w:val="24"/>
          <w:szCs w:val="24"/>
        </w:rPr>
        <w:t>0</w:t>
      </w:r>
      <w:r w:rsidR="007D666A" w:rsidRPr="00385CEE">
        <w:rPr>
          <w:rFonts w:ascii="Times New Roman" w:eastAsia="Times New Roman" w:hAnsi="Times New Roman" w:cs="Times New Roman"/>
          <w:b/>
          <w:sz w:val="24"/>
          <w:szCs w:val="24"/>
        </w:rPr>
        <w:t>00</w:t>
      </w:r>
      <w:r w:rsidRPr="00385CEE">
        <w:rPr>
          <w:rFonts w:ascii="Times New Roman" w:eastAsia="Times New Roman" w:hAnsi="Times New Roman" w:cs="Times New Roman"/>
          <w:sz w:val="24"/>
          <w:szCs w:val="24"/>
        </w:rPr>
        <w:t xml:space="preserve"> рублей. </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Все административные материалы, поступившие на комиссию, рассмотрены. Представленные на рассмотрение материалы составлены в отношении следующих категорий граждан:</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на физических лиц – </w:t>
      </w:r>
      <w:r w:rsidRPr="00385CEE">
        <w:rPr>
          <w:rFonts w:ascii="Times New Roman" w:eastAsia="Times New Roman" w:hAnsi="Times New Roman" w:cs="Times New Roman"/>
          <w:b/>
          <w:sz w:val="24"/>
          <w:szCs w:val="24"/>
        </w:rPr>
        <w:t>5</w:t>
      </w:r>
      <w:r w:rsidRPr="00385CEE">
        <w:rPr>
          <w:rFonts w:ascii="Times New Roman" w:eastAsia="Times New Roman" w:hAnsi="Times New Roman" w:cs="Times New Roman"/>
          <w:sz w:val="24"/>
          <w:szCs w:val="24"/>
        </w:rPr>
        <w:t xml:space="preserve"> протоколов;</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на должностных лиц – </w:t>
      </w:r>
      <w:r w:rsidRPr="00385CEE">
        <w:rPr>
          <w:rFonts w:ascii="Times New Roman" w:eastAsia="Times New Roman" w:hAnsi="Times New Roman" w:cs="Times New Roman"/>
          <w:b/>
          <w:sz w:val="24"/>
          <w:szCs w:val="24"/>
        </w:rPr>
        <w:t>4</w:t>
      </w:r>
      <w:r w:rsidRPr="00385CEE">
        <w:rPr>
          <w:rFonts w:ascii="Times New Roman" w:eastAsia="Times New Roman" w:hAnsi="Times New Roman" w:cs="Times New Roman"/>
          <w:sz w:val="24"/>
          <w:szCs w:val="24"/>
        </w:rPr>
        <w:t xml:space="preserve"> протокола.</w:t>
      </w:r>
    </w:p>
    <w:p w:rsidR="007D3642" w:rsidRPr="00385CEE" w:rsidRDefault="007D3642" w:rsidP="00385CEE">
      <w:pPr>
        <w:spacing w:after="0" w:line="240" w:lineRule="auto"/>
        <w:ind w:firstLine="851"/>
        <w:jc w:val="both"/>
        <w:rPr>
          <w:rFonts w:ascii="Times New Roman" w:eastAsia="Times New Roman" w:hAnsi="Times New Roman" w:cs="Times New Roman"/>
          <w:bCs/>
          <w:sz w:val="24"/>
          <w:szCs w:val="24"/>
        </w:rPr>
      </w:pPr>
      <w:r w:rsidRPr="00385CEE">
        <w:rPr>
          <w:rFonts w:ascii="Times New Roman" w:eastAsia="Times New Roman" w:hAnsi="Times New Roman" w:cs="Times New Roman"/>
          <w:sz w:val="24"/>
          <w:szCs w:val="24"/>
        </w:rPr>
        <w:t>Рассмотренные</w:t>
      </w:r>
      <w:r w:rsidR="00394E13"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административны</w:t>
      </w:r>
      <w:r w:rsidR="00394E13" w:rsidRPr="00385CEE">
        <w:rPr>
          <w:rFonts w:ascii="Times New Roman" w:eastAsia="Times New Roman" w:hAnsi="Times New Roman" w:cs="Times New Roman"/>
          <w:sz w:val="24"/>
          <w:szCs w:val="24"/>
        </w:rPr>
        <w:t>е</w:t>
      </w:r>
      <w:r w:rsidRPr="00385CEE">
        <w:rPr>
          <w:rFonts w:ascii="Times New Roman" w:eastAsia="Times New Roman" w:hAnsi="Times New Roman" w:cs="Times New Roman"/>
          <w:sz w:val="24"/>
          <w:szCs w:val="24"/>
        </w:rPr>
        <w:t xml:space="preserve"> дела, поступивши</w:t>
      </w:r>
      <w:r w:rsidR="00394E13" w:rsidRPr="00385CEE">
        <w:rPr>
          <w:rFonts w:ascii="Times New Roman" w:eastAsia="Times New Roman" w:hAnsi="Times New Roman" w:cs="Times New Roman"/>
          <w:sz w:val="24"/>
          <w:szCs w:val="24"/>
        </w:rPr>
        <w:t>е</w:t>
      </w:r>
      <w:r w:rsidRPr="00385CEE">
        <w:rPr>
          <w:rFonts w:ascii="Times New Roman" w:eastAsia="Times New Roman" w:hAnsi="Times New Roman" w:cs="Times New Roman"/>
          <w:sz w:val="24"/>
          <w:szCs w:val="24"/>
        </w:rPr>
        <w:t xml:space="preserve">   в управу района, были за нарушение </w:t>
      </w:r>
      <w:r w:rsidRPr="00385CEE">
        <w:rPr>
          <w:rFonts w:ascii="Times New Roman" w:eastAsia="Times New Roman" w:hAnsi="Times New Roman" w:cs="Times New Roman"/>
          <w:bCs/>
          <w:sz w:val="24"/>
          <w:szCs w:val="24"/>
        </w:rPr>
        <w:t>Закона № 45 города Москвы от 21 ноября 2007</w:t>
      </w:r>
      <w:r w:rsidR="001D4EA5" w:rsidRPr="00385CEE">
        <w:rPr>
          <w:rFonts w:ascii="Times New Roman" w:eastAsia="Times New Roman" w:hAnsi="Times New Roman" w:cs="Times New Roman"/>
          <w:bCs/>
          <w:sz w:val="24"/>
          <w:szCs w:val="24"/>
        </w:rPr>
        <w:t xml:space="preserve"> </w:t>
      </w:r>
      <w:r w:rsidRPr="00385CEE">
        <w:rPr>
          <w:rFonts w:ascii="Times New Roman" w:eastAsia="Times New Roman" w:hAnsi="Times New Roman" w:cs="Times New Roman"/>
          <w:bCs/>
          <w:sz w:val="24"/>
          <w:szCs w:val="24"/>
        </w:rPr>
        <w:t>г. «Кодекс города Москвы об административных правонарушениях»:</w:t>
      </w:r>
    </w:p>
    <w:p w:rsidR="007D3642" w:rsidRPr="00385CEE" w:rsidRDefault="007D3642" w:rsidP="00385CEE">
      <w:pPr>
        <w:spacing w:after="0" w:line="240" w:lineRule="auto"/>
        <w:ind w:firstLine="851"/>
        <w:jc w:val="both"/>
        <w:rPr>
          <w:rFonts w:ascii="Times New Roman" w:eastAsia="Times New Roman" w:hAnsi="Times New Roman" w:cs="Times New Roman"/>
          <w:bCs/>
          <w:sz w:val="24"/>
          <w:szCs w:val="24"/>
        </w:rPr>
      </w:pPr>
      <w:r w:rsidRPr="00385CEE">
        <w:rPr>
          <w:rFonts w:ascii="Times New Roman" w:eastAsia="Times New Roman" w:hAnsi="Times New Roman" w:cs="Times New Roman"/>
          <w:bCs/>
          <w:sz w:val="24"/>
          <w:szCs w:val="24"/>
        </w:rPr>
        <w:t xml:space="preserve">- статья 8.10, ч.1 – </w:t>
      </w:r>
      <w:r w:rsidRPr="00385CEE">
        <w:rPr>
          <w:rFonts w:ascii="Times New Roman" w:eastAsia="Times New Roman" w:hAnsi="Times New Roman" w:cs="Times New Roman"/>
          <w:b/>
          <w:bCs/>
          <w:sz w:val="24"/>
          <w:szCs w:val="24"/>
        </w:rPr>
        <w:t>1</w:t>
      </w:r>
      <w:r w:rsidRPr="00385CEE">
        <w:rPr>
          <w:rFonts w:ascii="Times New Roman" w:eastAsia="Times New Roman" w:hAnsi="Times New Roman" w:cs="Times New Roman"/>
          <w:bCs/>
          <w:sz w:val="24"/>
          <w:szCs w:val="24"/>
        </w:rPr>
        <w:t xml:space="preserve"> протокол на сумму </w:t>
      </w:r>
      <w:r w:rsidRPr="00385CEE">
        <w:rPr>
          <w:rFonts w:ascii="Times New Roman" w:eastAsia="Times New Roman" w:hAnsi="Times New Roman" w:cs="Times New Roman"/>
          <w:b/>
          <w:bCs/>
          <w:sz w:val="24"/>
          <w:szCs w:val="24"/>
        </w:rPr>
        <w:t>5 000</w:t>
      </w:r>
      <w:r w:rsidRPr="00385CEE">
        <w:rPr>
          <w:rFonts w:ascii="Times New Roman" w:eastAsia="Times New Roman" w:hAnsi="Times New Roman" w:cs="Times New Roman"/>
          <w:bCs/>
          <w:sz w:val="24"/>
          <w:szCs w:val="24"/>
        </w:rPr>
        <w:t xml:space="preserve"> рублей</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статья 8.12, ч.1 – </w:t>
      </w:r>
      <w:r w:rsidRPr="00385CEE">
        <w:rPr>
          <w:rFonts w:ascii="Times New Roman" w:eastAsia="Times New Roman" w:hAnsi="Times New Roman" w:cs="Times New Roman"/>
          <w:b/>
          <w:sz w:val="24"/>
          <w:szCs w:val="24"/>
        </w:rPr>
        <w:t>1</w:t>
      </w:r>
      <w:r w:rsidRPr="00385CEE">
        <w:rPr>
          <w:rFonts w:ascii="Times New Roman" w:eastAsia="Times New Roman" w:hAnsi="Times New Roman" w:cs="Times New Roman"/>
          <w:sz w:val="24"/>
          <w:szCs w:val="24"/>
        </w:rPr>
        <w:t xml:space="preserve"> протокол на сумму </w:t>
      </w:r>
      <w:r w:rsidRPr="00385CEE">
        <w:rPr>
          <w:rFonts w:ascii="Times New Roman" w:eastAsia="Times New Roman" w:hAnsi="Times New Roman" w:cs="Times New Roman"/>
          <w:b/>
          <w:sz w:val="24"/>
          <w:szCs w:val="24"/>
        </w:rPr>
        <w:t>1</w:t>
      </w:r>
      <w:r w:rsidR="00860F61" w:rsidRPr="00385CEE">
        <w:rPr>
          <w:rFonts w:ascii="Times New Roman" w:eastAsia="Times New Roman" w:hAnsi="Times New Roman" w:cs="Times New Roman"/>
          <w:b/>
          <w:sz w:val="24"/>
          <w:szCs w:val="24"/>
        </w:rPr>
        <w:t> </w:t>
      </w:r>
      <w:r w:rsidRPr="00385CEE">
        <w:rPr>
          <w:rFonts w:ascii="Times New Roman" w:eastAsia="Times New Roman" w:hAnsi="Times New Roman" w:cs="Times New Roman"/>
          <w:b/>
          <w:sz w:val="24"/>
          <w:szCs w:val="24"/>
        </w:rPr>
        <w:t>500</w:t>
      </w:r>
      <w:r w:rsidR="00860F61"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рублей</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статья 7.9, ч.2 – </w:t>
      </w:r>
      <w:r w:rsidRPr="00385CEE">
        <w:rPr>
          <w:rFonts w:ascii="Times New Roman" w:eastAsia="Times New Roman" w:hAnsi="Times New Roman" w:cs="Times New Roman"/>
          <w:b/>
          <w:sz w:val="24"/>
          <w:szCs w:val="24"/>
        </w:rPr>
        <w:t>1</w:t>
      </w:r>
      <w:r w:rsidRPr="00385CEE">
        <w:rPr>
          <w:rFonts w:ascii="Times New Roman" w:eastAsia="Times New Roman" w:hAnsi="Times New Roman" w:cs="Times New Roman"/>
          <w:sz w:val="24"/>
          <w:szCs w:val="24"/>
        </w:rPr>
        <w:t xml:space="preserve"> протокол на сумму </w:t>
      </w:r>
      <w:r w:rsidRPr="00385CEE">
        <w:rPr>
          <w:rFonts w:ascii="Times New Roman" w:eastAsia="Times New Roman" w:hAnsi="Times New Roman" w:cs="Times New Roman"/>
          <w:b/>
          <w:sz w:val="24"/>
          <w:szCs w:val="24"/>
        </w:rPr>
        <w:t>2</w:t>
      </w:r>
      <w:r w:rsidR="00860F61" w:rsidRPr="00385CEE">
        <w:rPr>
          <w:rFonts w:ascii="Times New Roman" w:eastAsia="Times New Roman" w:hAnsi="Times New Roman" w:cs="Times New Roman"/>
          <w:b/>
          <w:sz w:val="24"/>
          <w:szCs w:val="24"/>
        </w:rPr>
        <w:t> </w:t>
      </w:r>
      <w:r w:rsidRPr="00385CEE">
        <w:rPr>
          <w:rFonts w:ascii="Times New Roman" w:eastAsia="Times New Roman" w:hAnsi="Times New Roman" w:cs="Times New Roman"/>
          <w:b/>
          <w:sz w:val="24"/>
          <w:szCs w:val="24"/>
        </w:rPr>
        <w:t>500</w:t>
      </w:r>
      <w:r w:rsidR="00860F61"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рублей</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статья 5.1, ч.7 – </w:t>
      </w:r>
      <w:r w:rsidRPr="00385CEE">
        <w:rPr>
          <w:rFonts w:ascii="Times New Roman" w:eastAsia="Times New Roman" w:hAnsi="Times New Roman" w:cs="Times New Roman"/>
          <w:b/>
          <w:sz w:val="24"/>
          <w:szCs w:val="24"/>
        </w:rPr>
        <w:t>1</w:t>
      </w:r>
      <w:r w:rsidRPr="00385CEE">
        <w:rPr>
          <w:rFonts w:ascii="Times New Roman" w:eastAsia="Times New Roman" w:hAnsi="Times New Roman" w:cs="Times New Roman"/>
          <w:sz w:val="24"/>
          <w:szCs w:val="24"/>
        </w:rPr>
        <w:t xml:space="preserve"> протокол на сумму </w:t>
      </w:r>
      <w:r w:rsidRPr="00385CEE">
        <w:rPr>
          <w:rFonts w:ascii="Times New Roman" w:eastAsia="Times New Roman" w:hAnsi="Times New Roman" w:cs="Times New Roman"/>
          <w:b/>
          <w:sz w:val="24"/>
          <w:szCs w:val="24"/>
        </w:rPr>
        <w:t>4</w:t>
      </w:r>
      <w:r w:rsidR="00860F61" w:rsidRPr="00385CEE">
        <w:rPr>
          <w:rFonts w:ascii="Times New Roman" w:eastAsia="Times New Roman" w:hAnsi="Times New Roman" w:cs="Times New Roman"/>
          <w:b/>
          <w:sz w:val="24"/>
          <w:szCs w:val="24"/>
        </w:rPr>
        <w:t> </w:t>
      </w:r>
      <w:r w:rsidRPr="00385CEE">
        <w:rPr>
          <w:rFonts w:ascii="Times New Roman" w:eastAsia="Times New Roman" w:hAnsi="Times New Roman" w:cs="Times New Roman"/>
          <w:b/>
          <w:sz w:val="24"/>
          <w:szCs w:val="24"/>
        </w:rPr>
        <w:t>000</w:t>
      </w:r>
      <w:r w:rsidR="00860F61"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рублей</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статья 5.1, ч.3 – </w:t>
      </w:r>
      <w:r w:rsidRPr="00385CEE">
        <w:rPr>
          <w:rFonts w:ascii="Times New Roman" w:eastAsia="Times New Roman" w:hAnsi="Times New Roman" w:cs="Times New Roman"/>
          <w:b/>
          <w:sz w:val="24"/>
          <w:szCs w:val="24"/>
        </w:rPr>
        <w:t>1</w:t>
      </w:r>
      <w:r w:rsidRPr="00385CEE">
        <w:rPr>
          <w:rFonts w:ascii="Times New Roman" w:eastAsia="Times New Roman" w:hAnsi="Times New Roman" w:cs="Times New Roman"/>
          <w:sz w:val="24"/>
          <w:szCs w:val="24"/>
        </w:rPr>
        <w:t xml:space="preserve"> протокол на сумму </w:t>
      </w:r>
      <w:r w:rsidRPr="00385CEE">
        <w:rPr>
          <w:rFonts w:ascii="Times New Roman" w:eastAsia="Times New Roman" w:hAnsi="Times New Roman" w:cs="Times New Roman"/>
          <w:b/>
          <w:sz w:val="24"/>
          <w:szCs w:val="24"/>
        </w:rPr>
        <w:t>1</w:t>
      </w:r>
      <w:r w:rsidR="00860F61" w:rsidRPr="00385CEE">
        <w:rPr>
          <w:rFonts w:ascii="Times New Roman" w:eastAsia="Times New Roman" w:hAnsi="Times New Roman" w:cs="Times New Roman"/>
          <w:b/>
          <w:sz w:val="24"/>
          <w:szCs w:val="24"/>
        </w:rPr>
        <w:t> </w:t>
      </w:r>
      <w:r w:rsidRPr="00385CEE">
        <w:rPr>
          <w:rFonts w:ascii="Times New Roman" w:eastAsia="Times New Roman" w:hAnsi="Times New Roman" w:cs="Times New Roman"/>
          <w:b/>
          <w:sz w:val="24"/>
          <w:szCs w:val="24"/>
        </w:rPr>
        <w:t>000</w:t>
      </w:r>
      <w:r w:rsidR="00860F61" w:rsidRPr="00385CEE">
        <w:rPr>
          <w:rFonts w:ascii="Times New Roman" w:eastAsia="Times New Roman" w:hAnsi="Times New Roman" w:cs="Times New Roman"/>
          <w:sz w:val="24"/>
          <w:szCs w:val="24"/>
        </w:rPr>
        <w:t xml:space="preserve"> </w:t>
      </w:r>
      <w:r w:rsidRPr="00385CEE">
        <w:rPr>
          <w:rFonts w:ascii="Times New Roman" w:eastAsia="Times New Roman" w:hAnsi="Times New Roman" w:cs="Times New Roman"/>
          <w:sz w:val="24"/>
          <w:szCs w:val="24"/>
        </w:rPr>
        <w:t>рублей</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статья 5.1, ч.7 и ч.5 – </w:t>
      </w:r>
      <w:r w:rsidRPr="00385CEE">
        <w:rPr>
          <w:rFonts w:ascii="Times New Roman" w:eastAsia="Times New Roman" w:hAnsi="Times New Roman" w:cs="Times New Roman"/>
          <w:b/>
          <w:sz w:val="24"/>
          <w:szCs w:val="24"/>
        </w:rPr>
        <w:t>3</w:t>
      </w:r>
      <w:r w:rsidRPr="00385CEE">
        <w:rPr>
          <w:rFonts w:ascii="Times New Roman" w:eastAsia="Times New Roman" w:hAnsi="Times New Roman" w:cs="Times New Roman"/>
          <w:sz w:val="24"/>
          <w:szCs w:val="24"/>
        </w:rPr>
        <w:t xml:space="preserve"> протокола на сумму </w:t>
      </w:r>
      <w:r w:rsidRPr="00385CEE">
        <w:rPr>
          <w:rFonts w:ascii="Times New Roman" w:eastAsia="Times New Roman" w:hAnsi="Times New Roman" w:cs="Times New Roman"/>
          <w:b/>
          <w:sz w:val="24"/>
          <w:szCs w:val="24"/>
        </w:rPr>
        <w:t>4 000</w:t>
      </w:r>
      <w:r w:rsidRPr="00385CEE">
        <w:rPr>
          <w:rFonts w:ascii="Times New Roman" w:eastAsia="Times New Roman" w:hAnsi="Times New Roman" w:cs="Times New Roman"/>
          <w:sz w:val="24"/>
          <w:szCs w:val="24"/>
        </w:rPr>
        <w:t xml:space="preserve"> рублей</w:t>
      </w:r>
      <w:r w:rsidR="00394E13" w:rsidRPr="00385CEE">
        <w:rPr>
          <w:rFonts w:ascii="Times New Roman" w:eastAsia="Times New Roman" w:hAnsi="Times New Roman" w:cs="Times New Roman"/>
          <w:sz w:val="24"/>
          <w:szCs w:val="24"/>
        </w:rPr>
        <w:t>.</w:t>
      </w:r>
      <w:r w:rsidRPr="00385CEE">
        <w:rPr>
          <w:rFonts w:ascii="Times New Roman" w:eastAsia="Times New Roman" w:hAnsi="Times New Roman" w:cs="Times New Roman"/>
          <w:sz w:val="24"/>
          <w:szCs w:val="24"/>
        </w:rPr>
        <w:t xml:space="preserve"> </w:t>
      </w:r>
      <w:r w:rsidR="00394E13" w:rsidRPr="00385CEE">
        <w:rPr>
          <w:rFonts w:ascii="Times New Roman" w:eastAsia="Times New Roman" w:hAnsi="Times New Roman" w:cs="Times New Roman"/>
          <w:sz w:val="24"/>
          <w:szCs w:val="24"/>
        </w:rPr>
        <w:t>П</w:t>
      </w:r>
      <w:r w:rsidR="001D4EA5" w:rsidRPr="00385CEE">
        <w:rPr>
          <w:rFonts w:ascii="Times New Roman" w:eastAsia="Times New Roman" w:hAnsi="Times New Roman" w:cs="Times New Roman"/>
          <w:sz w:val="24"/>
          <w:szCs w:val="24"/>
        </w:rPr>
        <w:t xml:space="preserve">роизводство по двум </w:t>
      </w:r>
      <w:r w:rsidRPr="00385CEE">
        <w:rPr>
          <w:rFonts w:ascii="Times New Roman" w:eastAsia="Times New Roman" w:hAnsi="Times New Roman" w:cs="Times New Roman"/>
          <w:sz w:val="24"/>
          <w:szCs w:val="24"/>
        </w:rPr>
        <w:t>протоколам (ст.5.1 ч.7 и ст.5.1 ч.5)) прекращено в связи с истечением срока давности</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 статья 8.2, ч.2 – </w:t>
      </w:r>
      <w:r w:rsidRPr="00385CEE">
        <w:rPr>
          <w:rFonts w:ascii="Times New Roman" w:eastAsia="Times New Roman" w:hAnsi="Times New Roman" w:cs="Times New Roman"/>
          <w:b/>
          <w:sz w:val="24"/>
          <w:szCs w:val="24"/>
        </w:rPr>
        <w:t>1</w:t>
      </w:r>
      <w:r w:rsidRPr="00385CEE">
        <w:rPr>
          <w:rFonts w:ascii="Times New Roman" w:eastAsia="Times New Roman" w:hAnsi="Times New Roman" w:cs="Times New Roman"/>
          <w:sz w:val="24"/>
          <w:szCs w:val="24"/>
        </w:rPr>
        <w:t xml:space="preserve"> протокол, производство прекращено в связи с незначительностью правонарушения и нахождением нарушителя на испытательном сроке.</w:t>
      </w:r>
    </w:p>
    <w:p w:rsidR="007D3642" w:rsidRPr="00385CEE" w:rsidRDefault="007D3642" w:rsidP="00385CEE">
      <w:pPr>
        <w:spacing w:after="0" w:line="240" w:lineRule="auto"/>
        <w:ind w:firstLine="851"/>
        <w:jc w:val="both"/>
        <w:rPr>
          <w:rFonts w:ascii="Times New Roman" w:eastAsia="Times New Roman" w:hAnsi="Times New Roman" w:cs="Times New Roman"/>
          <w:sz w:val="24"/>
          <w:szCs w:val="24"/>
        </w:rPr>
      </w:pPr>
      <w:r w:rsidRPr="00385CEE">
        <w:rPr>
          <w:rFonts w:ascii="Times New Roman" w:eastAsia="Times New Roman" w:hAnsi="Times New Roman" w:cs="Times New Roman"/>
          <w:sz w:val="24"/>
          <w:szCs w:val="24"/>
        </w:rPr>
        <w:t xml:space="preserve">Сумма наложенных штрафов </w:t>
      </w:r>
      <w:r w:rsidR="00860F61" w:rsidRPr="00385CEE">
        <w:rPr>
          <w:rFonts w:ascii="Times New Roman" w:eastAsia="Times New Roman" w:hAnsi="Times New Roman" w:cs="Times New Roman"/>
          <w:sz w:val="24"/>
          <w:szCs w:val="24"/>
        </w:rPr>
        <w:t xml:space="preserve">составила </w:t>
      </w:r>
      <w:r w:rsidR="00860F61" w:rsidRPr="00385CEE">
        <w:rPr>
          <w:rFonts w:ascii="Times New Roman" w:eastAsia="Times New Roman" w:hAnsi="Times New Roman" w:cs="Times New Roman"/>
          <w:b/>
          <w:sz w:val="24"/>
          <w:szCs w:val="24"/>
        </w:rPr>
        <w:t>18 000</w:t>
      </w:r>
      <w:r w:rsidRPr="00385CEE">
        <w:rPr>
          <w:rFonts w:ascii="Times New Roman" w:eastAsia="Times New Roman" w:hAnsi="Times New Roman" w:cs="Times New Roman"/>
          <w:sz w:val="24"/>
          <w:szCs w:val="24"/>
        </w:rPr>
        <w:t xml:space="preserve"> рублей. Сумма в</w:t>
      </w:r>
      <w:r w:rsidR="00860F61" w:rsidRPr="00385CEE">
        <w:rPr>
          <w:rFonts w:ascii="Times New Roman" w:eastAsia="Times New Roman" w:hAnsi="Times New Roman" w:cs="Times New Roman"/>
          <w:sz w:val="24"/>
          <w:szCs w:val="24"/>
        </w:rPr>
        <w:t xml:space="preserve">зысканных штрафов составила – </w:t>
      </w:r>
      <w:r w:rsidR="00860F61" w:rsidRPr="00385CEE">
        <w:rPr>
          <w:rFonts w:ascii="Times New Roman" w:eastAsia="Times New Roman" w:hAnsi="Times New Roman" w:cs="Times New Roman"/>
          <w:b/>
          <w:sz w:val="24"/>
          <w:szCs w:val="24"/>
        </w:rPr>
        <w:t xml:space="preserve">18 </w:t>
      </w:r>
      <w:r w:rsidRPr="00385CEE">
        <w:rPr>
          <w:rFonts w:ascii="Times New Roman" w:eastAsia="Times New Roman" w:hAnsi="Times New Roman" w:cs="Times New Roman"/>
          <w:b/>
          <w:sz w:val="24"/>
          <w:szCs w:val="24"/>
        </w:rPr>
        <w:t>0</w:t>
      </w:r>
      <w:r w:rsidR="00860F61" w:rsidRPr="00385CEE">
        <w:rPr>
          <w:rFonts w:ascii="Times New Roman" w:eastAsia="Times New Roman" w:hAnsi="Times New Roman" w:cs="Times New Roman"/>
          <w:b/>
          <w:sz w:val="24"/>
          <w:szCs w:val="24"/>
        </w:rPr>
        <w:t>00</w:t>
      </w:r>
      <w:r w:rsidR="001D4EA5" w:rsidRPr="00385CEE">
        <w:rPr>
          <w:rFonts w:ascii="Times New Roman" w:eastAsia="Times New Roman" w:hAnsi="Times New Roman" w:cs="Times New Roman"/>
          <w:sz w:val="24"/>
          <w:szCs w:val="24"/>
        </w:rPr>
        <w:t xml:space="preserve"> рублей, что составило </w:t>
      </w:r>
      <w:r w:rsidR="001D4EA5" w:rsidRPr="00385CEE">
        <w:rPr>
          <w:rFonts w:ascii="Times New Roman" w:eastAsia="Times New Roman" w:hAnsi="Times New Roman" w:cs="Times New Roman"/>
          <w:b/>
          <w:sz w:val="24"/>
          <w:szCs w:val="24"/>
        </w:rPr>
        <w:t>100</w:t>
      </w:r>
      <w:r w:rsidRPr="00385CEE">
        <w:rPr>
          <w:rFonts w:ascii="Times New Roman" w:eastAsia="Times New Roman" w:hAnsi="Times New Roman" w:cs="Times New Roman"/>
          <w:b/>
          <w:sz w:val="24"/>
          <w:szCs w:val="24"/>
        </w:rPr>
        <w:t>%</w:t>
      </w:r>
      <w:r w:rsidRPr="00385CEE">
        <w:rPr>
          <w:rFonts w:ascii="Times New Roman" w:eastAsia="Times New Roman" w:hAnsi="Times New Roman" w:cs="Times New Roman"/>
          <w:sz w:val="24"/>
          <w:szCs w:val="24"/>
        </w:rPr>
        <w:t xml:space="preserve"> от суммы наложенных штрафов. </w:t>
      </w:r>
    </w:p>
    <w:p w:rsidR="00A82B37" w:rsidRPr="00385CEE" w:rsidRDefault="00A82B37" w:rsidP="00385CEE">
      <w:pPr>
        <w:spacing w:after="0" w:line="240" w:lineRule="auto"/>
        <w:ind w:firstLine="1134"/>
        <w:jc w:val="both"/>
        <w:rPr>
          <w:rFonts w:ascii="Times New Roman" w:hAnsi="Times New Roman" w:cs="Times New Roman"/>
          <w:sz w:val="24"/>
          <w:szCs w:val="24"/>
          <w:highlight w:val="yellow"/>
        </w:rPr>
      </w:pPr>
    </w:p>
    <w:p w:rsidR="00113D7F" w:rsidRPr="00385CEE" w:rsidRDefault="00113D7F" w:rsidP="00385CEE">
      <w:pPr>
        <w:pStyle w:val="a5"/>
        <w:numPr>
          <w:ilvl w:val="0"/>
          <w:numId w:val="36"/>
        </w:numPr>
        <w:spacing w:line="240" w:lineRule="auto"/>
        <w:jc w:val="center"/>
        <w:rPr>
          <w:rFonts w:ascii="Times New Roman" w:hAnsi="Times New Roman"/>
          <w:b/>
          <w:sz w:val="24"/>
          <w:szCs w:val="24"/>
        </w:rPr>
      </w:pPr>
      <w:r w:rsidRPr="00385CEE">
        <w:rPr>
          <w:rFonts w:ascii="Times New Roman" w:hAnsi="Times New Roman"/>
          <w:b/>
          <w:sz w:val="24"/>
          <w:szCs w:val="24"/>
        </w:rPr>
        <w:t>Взаимодействие управы с жителями</w:t>
      </w:r>
      <w:r w:rsidR="00F35175" w:rsidRPr="00385CEE">
        <w:rPr>
          <w:rFonts w:ascii="Times New Roman" w:hAnsi="Times New Roman"/>
          <w:b/>
          <w:sz w:val="24"/>
          <w:szCs w:val="24"/>
        </w:rPr>
        <w:t xml:space="preserve"> района</w:t>
      </w:r>
    </w:p>
    <w:p w:rsidR="00A82B37" w:rsidRPr="00385CEE" w:rsidRDefault="00A82B37" w:rsidP="00385CEE">
      <w:pPr>
        <w:pStyle w:val="a5"/>
        <w:spacing w:line="240" w:lineRule="auto"/>
        <w:ind w:left="1430"/>
        <w:rPr>
          <w:rFonts w:ascii="Times New Roman" w:hAnsi="Times New Roman"/>
          <w:b/>
          <w:sz w:val="24"/>
          <w:szCs w:val="24"/>
        </w:rPr>
      </w:pPr>
    </w:p>
    <w:p w:rsidR="00333E90" w:rsidRPr="00385CEE" w:rsidRDefault="00333E90" w:rsidP="00385CEE">
      <w:pPr>
        <w:pStyle w:val="a5"/>
        <w:numPr>
          <w:ilvl w:val="0"/>
          <w:numId w:val="4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Работа с обращениями граждан</w:t>
      </w:r>
    </w:p>
    <w:p w:rsidR="00A82B37" w:rsidRPr="00385CEE" w:rsidRDefault="00A82B37" w:rsidP="00385CEE">
      <w:pPr>
        <w:pStyle w:val="a5"/>
        <w:spacing w:line="240" w:lineRule="auto"/>
        <w:ind w:left="1790"/>
        <w:rPr>
          <w:rFonts w:ascii="Times New Roman" w:hAnsi="Times New Roman"/>
          <w:b/>
          <w:sz w:val="24"/>
          <w:szCs w:val="24"/>
          <w:u w:val="single"/>
        </w:rPr>
      </w:pPr>
    </w:p>
    <w:p w:rsidR="00950549" w:rsidRPr="00385CEE" w:rsidRDefault="00950549" w:rsidP="00385CEE">
      <w:pPr>
        <w:spacing w:after="0" w:line="240" w:lineRule="auto"/>
        <w:ind w:firstLine="851"/>
        <w:jc w:val="both"/>
        <w:rPr>
          <w:rFonts w:ascii="Times New Roman" w:eastAsia="Times New Roman" w:hAnsi="Times New Roman" w:cs="Times New Roman"/>
          <w:sz w:val="24"/>
          <w:szCs w:val="24"/>
          <w:lang w:eastAsia="en-US"/>
        </w:rPr>
      </w:pPr>
      <w:r w:rsidRPr="00385CEE">
        <w:rPr>
          <w:rFonts w:ascii="Times New Roman" w:eastAsia="Times New Roman" w:hAnsi="Times New Roman" w:cs="Times New Roman"/>
          <w:sz w:val="24"/>
          <w:szCs w:val="24"/>
          <w:lang w:eastAsia="en-US"/>
        </w:rPr>
        <w:t>В 2019 году управой района Теплый Стан продолжен</w:t>
      </w:r>
      <w:r w:rsidR="001D4EA5" w:rsidRPr="00385CEE">
        <w:rPr>
          <w:rFonts w:ascii="Times New Roman" w:eastAsia="Times New Roman" w:hAnsi="Times New Roman" w:cs="Times New Roman"/>
          <w:sz w:val="24"/>
          <w:szCs w:val="24"/>
          <w:lang w:eastAsia="en-US"/>
        </w:rPr>
        <w:t>а работа по</w:t>
      </w:r>
      <w:r w:rsidRPr="00385CEE">
        <w:rPr>
          <w:rFonts w:ascii="Times New Roman" w:eastAsia="Times New Roman" w:hAnsi="Times New Roman" w:cs="Times New Roman"/>
          <w:sz w:val="24"/>
          <w:szCs w:val="24"/>
          <w:lang w:eastAsia="en-US"/>
        </w:rPr>
        <w:t xml:space="preserve"> осуществл</w:t>
      </w:r>
      <w:r w:rsidR="001D4EA5" w:rsidRPr="00385CEE">
        <w:rPr>
          <w:rFonts w:ascii="Times New Roman" w:eastAsia="Times New Roman" w:hAnsi="Times New Roman" w:cs="Times New Roman"/>
          <w:sz w:val="24"/>
          <w:szCs w:val="24"/>
          <w:lang w:eastAsia="en-US"/>
        </w:rPr>
        <w:t>ению</w:t>
      </w:r>
      <w:r w:rsidRPr="00385CEE">
        <w:rPr>
          <w:rFonts w:ascii="Times New Roman" w:eastAsia="Times New Roman" w:hAnsi="Times New Roman" w:cs="Times New Roman"/>
          <w:sz w:val="24"/>
          <w:szCs w:val="24"/>
          <w:lang w:eastAsia="en-US"/>
        </w:rPr>
        <w:t xml:space="preserve"> комплекс</w:t>
      </w:r>
      <w:r w:rsidR="001D4EA5" w:rsidRPr="00385CEE">
        <w:rPr>
          <w:rFonts w:ascii="Times New Roman" w:eastAsia="Times New Roman" w:hAnsi="Times New Roman" w:cs="Times New Roman"/>
          <w:sz w:val="24"/>
          <w:szCs w:val="24"/>
          <w:lang w:eastAsia="en-US"/>
        </w:rPr>
        <w:t>а</w:t>
      </w:r>
      <w:r w:rsidRPr="00385CEE">
        <w:rPr>
          <w:rFonts w:ascii="Times New Roman" w:eastAsia="Times New Roman" w:hAnsi="Times New Roman" w:cs="Times New Roman"/>
          <w:sz w:val="24"/>
          <w:szCs w:val="24"/>
          <w:lang w:eastAsia="en-US"/>
        </w:rPr>
        <w:t xml:space="preserve"> организационных и практических мер по дальнейшему повышению эффективности приема и оперативной обработке поступающих письменных и устных обращений граждан и организаций, обеспечению надлежащего контроля за своевременным и полным их решением, повышению качества рассмотрения обращений граждан.</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За 2019 год в управу района Теплый Стан поступило на рассмотрение </w:t>
      </w:r>
      <w:r w:rsidRPr="00385CEE">
        <w:rPr>
          <w:rFonts w:ascii="Times New Roman" w:eastAsia="Calibri" w:hAnsi="Times New Roman" w:cs="Times New Roman"/>
          <w:b/>
          <w:sz w:val="24"/>
          <w:szCs w:val="24"/>
          <w:lang w:eastAsia="en-US"/>
        </w:rPr>
        <w:t>2</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871</w:t>
      </w:r>
      <w:r w:rsidRPr="00385CEE">
        <w:rPr>
          <w:rFonts w:ascii="Times New Roman" w:eastAsia="Calibri" w:hAnsi="Times New Roman" w:cs="Times New Roman"/>
          <w:sz w:val="24"/>
          <w:szCs w:val="24"/>
          <w:lang w:eastAsia="en-US"/>
        </w:rPr>
        <w:t xml:space="preserve"> обращение, что на </w:t>
      </w:r>
      <w:r w:rsidRPr="00385CEE">
        <w:rPr>
          <w:rFonts w:ascii="Times New Roman" w:eastAsia="Calibri" w:hAnsi="Times New Roman" w:cs="Times New Roman"/>
          <w:b/>
          <w:sz w:val="24"/>
          <w:szCs w:val="24"/>
          <w:lang w:eastAsia="en-US"/>
        </w:rPr>
        <w:t>14%</w:t>
      </w:r>
      <w:r w:rsidRPr="00385CEE">
        <w:rPr>
          <w:rFonts w:ascii="Times New Roman" w:eastAsia="Calibri" w:hAnsi="Times New Roman" w:cs="Times New Roman"/>
          <w:sz w:val="24"/>
          <w:szCs w:val="24"/>
          <w:lang w:eastAsia="en-US"/>
        </w:rPr>
        <w:t xml:space="preserve"> меньше по сравнению с 2018 годом (</w:t>
      </w:r>
      <w:r w:rsidRPr="00385CEE">
        <w:rPr>
          <w:rFonts w:ascii="Times New Roman" w:eastAsia="Calibri" w:hAnsi="Times New Roman" w:cs="Times New Roman"/>
          <w:b/>
          <w:sz w:val="24"/>
          <w:szCs w:val="24"/>
          <w:lang w:eastAsia="en-US"/>
        </w:rPr>
        <w:t>3</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302</w:t>
      </w:r>
      <w:r w:rsidRPr="00385CEE">
        <w:rPr>
          <w:rFonts w:ascii="Times New Roman" w:eastAsia="Calibri" w:hAnsi="Times New Roman" w:cs="Times New Roman"/>
          <w:sz w:val="24"/>
          <w:szCs w:val="24"/>
          <w:lang w:eastAsia="en-US"/>
        </w:rPr>
        <w:t xml:space="preserve"> обращения). Следует отметить как положительный факт незначительного снижения общего количества обращений, поступивших непосредственно в управу района –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 с одновременным снижением ко</w:t>
      </w:r>
      <w:r w:rsidR="001D4EA5" w:rsidRPr="00385CEE">
        <w:rPr>
          <w:rFonts w:ascii="Times New Roman" w:eastAsia="Calibri" w:hAnsi="Times New Roman" w:cs="Times New Roman"/>
          <w:sz w:val="24"/>
          <w:szCs w:val="24"/>
          <w:lang w:eastAsia="en-US"/>
        </w:rPr>
        <w:t>личества обращений в вышестоящие</w:t>
      </w:r>
      <w:r w:rsidRPr="00385CEE">
        <w:rPr>
          <w:rFonts w:ascii="Times New Roman" w:eastAsia="Calibri" w:hAnsi="Times New Roman" w:cs="Times New Roman"/>
          <w:sz w:val="24"/>
          <w:szCs w:val="24"/>
          <w:lang w:eastAsia="en-US"/>
        </w:rPr>
        <w:t xml:space="preserve"> организаци</w:t>
      </w:r>
      <w:r w:rsidR="001D4EA5" w:rsidRPr="00385CEE">
        <w:rPr>
          <w:rFonts w:ascii="Times New Roman" w:eastAsia="Calibri" w:hAnsi="Times New Roman" w:cs="Times New Roman"/>
          <w:sz w:val="24"/>
          <w:szCs w:val="24"/>
          <w:lang w:eastAsia="en-US"/>
        </w:rPr>
        <w:t>и</w:t>
      </w:r>
      <w:r w:rsidRPr="00385CEE">
        <w:rPr>
          <w:rFonts w:ascii="Times New Roman" w:eastAsia="Calibri" w:hAnsi="Times New Roman" w:cs="Times New Roman"/>
          <w:sz w:val="24"/>
          <w:szCs w:val="24"/>
          <w:lang w:eastAsia="en-US"/>
        </w:rPr>
        <w:t xml:space="preserve"> – </w:t>
      </w:r>
      <w:r w:rsidRPr="00385CEE">
        <w:rPr>
          <w:rFonts w:ascii="Times New Roman" w:eastAsia="Calibri" w:hAnsi="Times New Roman" w:cs="Times New Roman"/>
          <w:b/>
          <w:sz w:val="24"/>
          <w:szCs w:val="24"/>
          <w:lang w:eastAsia="en-US"/>
        </w:rPr>
        <w:t>21%</w:t>
      </w:r>
      <w:r w:rsidRPr="00385CEE">
        <w:rPr>
          <w:rFonts w:ascii="Times New Roman" w:eastAsia="Calibri" w:hAnsi="Times New Roman" w:cs="Times New Roman"/>
          <w:sz w:val="24"/>
          <w:szCs w:val="24"/>
          <w:lang w:eastAsia="en-US"/>
        </w:rPr>
        <w:t xml:space="preserve">. Это результат повышения качества работы с обращениями граждан и своевременного </w:t>
      </w:r>
      <w:proofErr w:type="gramStart"/>
      <w:r w:rsidRPr="00385CEE">
        <w:rPr>
          <w:rFonts w:ascii="Times New Roman" w:eastAsia="Calibri" w:hAnsi="Times New Roman" w:cs="Times New Roman"/>
          <w:sz w:val="24"/>
          <w:szCs w:val="24"/>
          <w:lang w:eastAsia="en-US"/>
        </w:rPr>
        <w:t>контроля за</w:t>
      </w:r>
      <w:proofErr w:type="gramEnd"/>
      <w:r w:rsidRPr="00385CEE">
        <w:rPr>
          <w:rFonts w:ascii="Times New Roman" w:eastAsia="Calibri" w:hAnsi="Times New Roman" w:cs="Times New Roman"/>
          <w:sz w:val="24"/>
          <w:szCs w:val="24"/>
          <w:lang w:eastAsia="en-US"/>
        </w:rPr>
        <w:t xml:space="preserve"> ее исполнением. </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основном обращения поступают по электронным каналам в связи возрастанием компьютерной грамотности населения и повышением доступности и удобства в использовании способов обращения населения к органам власти.</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 тематике обращений, поступивших на рассмотрение в управу района в 201</w:t>
      </w:r>
      <w:r w:rsidR="003C1550" w:rsidRPr="00385CEE">
        <w:rPr>
          <w:rFonts w:ascii="Times New Roman" w:eastAsia="Calibri" w:hAnsi="Times New Roman" w:cs="Times New Roman"/>
          <w:sz w:val="24"/>
          <w:szCs w:val="24"/>
          <w:lang w:eastAsia="en-US"/>
        </w:rPr>
        <w:t>9</w:t>
      </w:r>
      <w:r w:rsidRPr="00385CEE">
        <w:rPr>
          <w:rFonts w:ascii="Times New Roman" w:eastAsia="Calibri" w:hAnsi="Times New Roman" w:cs="Times New Roman"/>
          <w:sz w:val="24"/>
          <w:szCs w:val="24"/>
          <w:lang w:eastAsia="en-US"/>
        </w:rPr>
        <w:t xml:space="preserve"> году, существенных изменений не наблюдается. </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Основная часть обращений приходится на благоустройство территории и содержание жилищного фонда (</w:t>
      </w:r>
      <w:r w:rsidRPr="00385CEE">
        <w:rPr>
          <w:rFonts w:ascii="Times New Roman" w:eastAsia="Calibri" w:hAnsi="Times New Roman" w:cs="Times New Roman"/>
          <w:b/>
          <w:sz w:val="24"/>
          <w:szCs w:val="24"/>
          <w:lang w:eastAsia="en-US"/>
        </w:rPr>
        <w:t>47%</w:t>
      </w:r>
      <w:r w:rsidRPr="00385CEE">
        <w:rPr>
          <w:rFonts w:ascii="Times New Roman" w:eastAsia="Calibri" w:hAnsi="Times New Roman" w:cs="Times New Roman"/>
          <w:sz w:val="24"/>
          <w:szCs w:val="24"/>
          <w:lang w:eastAsia="en-US"/>
        </w:rPr>
        <w:t xml:space="preserve"> и </w:t>
      </w:r>
      <w:r w:rsidRPr="00385CEE">
        <w:rPr>
          <w:rFonts w:ascii="Times New Roman" w:eastAsia="Calibri" w:hAnsi="Times New Roman" w:cs="Times New Roman"/>
          <w:b/>
          <w:sz w:val="24"/>
          <w:szCs w:val="24"/>
          <w:lang w:eastAsia="en-US"/>
        </w:rPr>
        <w:t>34</w:t>
      </w:r>
      <w:r w:rsidRPr="00385CEE">
        <w:rPr>
          <w:rFonts w:ascii="Times New Roman" w:eastAsia="Calibri" w:hAnsi="Times New Roman" w:cs="Times New Roman"/>
          <w:sz w:val="24"/>
          <w:szCs w:val="24"/>
          <w:lang w:eastAsia="en-US"/>
        </w:rPr>
        <w:t xml:space="preserve">% соответственно). </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Обращения поступают преиму</w:t>
      </w:r>
      <w:r w:rsidR="001D4EA5" w:rsidRPr="00385CEE">
        <w:rPr>
          <w:rFonts w:ascii="Times New Roman" w:eastAsia="Calibri" w:hAnsi="Times New Roman" w:cs="Times New Roman"/>
          <w:sz w:val="24"/>
          <w:szCs w:val="24"/>
          <w:lang w:eastAsia="en-US"/>
        </w:rPr>
        <w:t>щественно по вопросам проведения</w:t>
      </w:r>
      <w:r w:rsidRPr="00385CEE">
        <w:rPr>
          <w:rFonts w:ascii="Times New Roman" w:eastAsia="Calibri" w:hAnsi="Times New Roman" w:cs="Times New Roman"/>
          <w:sz w:val="24"/>
          <w:szCs w:val="24"/>
          <w:lang w:eastAsia="en-US"/>
        </w:rPr>
        <w:t xml:space="preserve"> работ по благоустройству территории в весенне-летний период, сбору и вывозу ТБО, функционирования лифтового хозяйства, уборки и содержанию подъездов, качества </w:t>
      </w:r>
      <w:r w:rsidRPr="00385CEE">
        <w:rPr>
          <w:rFonts w:ascii="Times New Roman" w:eastAsia="Calibri" w:hAnsi="Times New Roman" w:cs="Times New Roman"/>
          <w:sz w:val="24"/>
          <w:szCs w:val="24"/>
          <w:lang w:eastAsia="en-US"/>
        </w:rPr>
        <w:lastRenderedPageBreak/>
        <w:t>обслуживания многоквартирного дома управляющей организацией, работы диспетчерских служб района, уборки придомовой территории в зимнее время, содержанию парковочных карманов, функционирования уличного освещения.</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Снизилось количество обращений по вопросам архитектуры, строительства и землепользования – в связи с отсутствием конфликтных ситуаций на строительных объектах. За истекший период новые объекты строительства отсутствовали.</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социальной сфере количество обращений существенно не изменилось. В основном, жителей интересовали вопросы получения материальной и социальной помощи, занятость детей по месту жительства, программа «Московское долголетие».</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Гаражи, автостоянки, транспортное обеспечение – общее количество по сравнению с 2018 годом так же значительно не изменилось. Жители задавали вопросы, связанные с работой городского пассажирского транспорта, парковкой транспортных средств на придомовой территории, вывозом БРТС.</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 вопросам торговли и бытового обслуживания затрагивались темы, связанные с функционированием предприятий торговли и услуг, работы ярмарки выходного дня.</w:t>
      </w:r>
    </w:p>
    <w:p w:rsidR="00950549" w:rsidRPr="00385CEE" w:rsidRDefault="00950549"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 работе в системе Электронного документооборота – систематических и значительных нарушений за 2019 год не отмечено.</w:t>
      </w:r>
    </w:p>
    <w:p w:rsidR="00617455" w:rsidRPr="00385CEE" w:rsidRDefault="00617455" w:rsidP="00385CEE">
      <w:pPr>
        <w:spacing w:after="0" w:line="240" w:lineRule="auto"/>
        <w:ind w:firstLine="851"/>
        <w:jc w:val="both"/>
        <w:rPr>
          <w:rFonts w:ascii="Times New Roman" w:hAnsi="Times New Roman" w:cs="Times New Roman"/>
          <w:sz w:val="24"/>
          <w:szCs w:val="24"/>
          <w:highlight w:val="yellow"/>
        </w:rPr>
      </w:pP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портал Правительства Москвы «Наш город» за 2019 год поступило </w:t>
      </w:r>
      <w:r w:rsidRPr="00385CEE">
        <w:rPr>
          <w:rFonts w:ascii="Times New Roman" w:eastAsia="Calibri" w:hAnsi="Times New Roman" w:cs="Times New Roman"/>
          <w:b/>
          <w:sz w:val="24"/>
          <w:szCs w:val="24"/>
          <w:lang w:eastAsia="en-US"/>
        </w:rPr>
        <w:t>5</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226</w:t>
      </w:r>
      <w:r w:rsidRPr="00385CEE">
        <w:rPr>
          <w:rFonts w:ascii="Times New Roman" w:eastAsia="Calibri" w:hAnsi="Times New Roman" w:cs="Times New Roman"/>
          <w:sz w:val="24"/>
          <w:szCs w:val="24"/>
          <w:lang w:eastAsia="en-US"/>
        </w:rPr>
        <w:t xml:space="preserve"> обр</w:t>
      </w:r>
      <w:r w:rsidR="001D4EA5" w:rsidRPr="00385CEE">
        <w:rPr>
          <w:rFonts w:ascii="Times New Roman" w:eastAsia="Calibri" w:hAnsi="Times New Roman" w:cs="Times New Roman"/>
          <w:sz w:val="24"/>
          <w:szCs w:val="24"/>
          <w:lang w:eastAsia="en-US"/>
        </w:rPr>
        <w:t xml:space="preserve">ащений. (За аналогичный период </w:t>
      </w:r>
      <w:r w:rsidRPr="00385CEE">
        <w:rPr>
          <w:rFonts w:ascii="Times New Roman" w:eastAsia="Calibri" w:hAnsi="Times New Roman" w:cs="Times New Roman"/>
          <w:sz w:val="24"/>
          <w:szCs w:val="24"/>
          <w:lang w:eastAsia="en-US"/>
        </w:rPr>
        <w:t>2018 года</w:t>
      </w:r>
      <w:r w:rsidR="001D4EA5" w:rsidRPr="00385CEE">
        <w:rPr>
          <w:rFonts w:ascii="Times New Roman" w:eastAsia="Calibri" w:hAnsi="Times New Roman" w:cs="Times New Roman"/>
          <w:sz w:val="24"/>
          <w:szCs w:val="24"/>
          <w:lang w:eastAsia="en-US"/>
        </w:rPr>
        <w:t xml:space="preserve"> </w:t>
      </w:r>
      <w:r w:rsidR="00860F61" w:rsidRPr="00385CEE">
        <w:rPr>
          <w:rFonts w:ascii="Times New Roman" w:eastAsia="Calibri" w:hAnsi="Times New Roman" w:cs="Times New Roman"/>
          <w:sz w:val="24"/>
          <w:szCs w:val="24"/>
          <w:lang w:eastAsia="en-US"/>
        </w:rPr>
        <w:t>–</w:t>
      </w:r>
      <w:r w:rsidR="001D4EA5" w:rsidRPr="00385CEE">
        <w:rPr>
          <w:rFonts w:ascii="Times New Roman" w:eastAsia="Calibri" w:hAnsi="Times New Roman" w:cs="Times New Roman"/>
          <w:sz w:val="24"/>
          <w:szCs w:val="24"/>
          <w:lang w:eastAsia="en-US"/>
        </w:rPr>
        <w:t xml:space="preserve"> </w:t>
      </w:r>
      <w:r w:rsidR="001D4EA5" w:rsidRPr="00385CEE">
        <w:rPr>
          <w:rFonts w:ascii="Times New Roman" w:eastAsia="Calibri" w:hAnsi="Times New Roman" w:cs="Times New Roman"/>
          <w:b/>
          <w:sz w:val="24"/>
          <w:szCs w:val="24"/>
          <w:lang w:eastAsia="en-US"/>
        </w:rPr>
        <w:t>5</w:t>
      </w:r>
      <w:r w:rsidR="00860F61" w:rsidRPr="00385CEE">
        <w:rPr>
          <w:rFonts w:ascii="Times New Roman" w:eastAsia="Calibri" w:hAnsi="Times New Roman" w:cs="Times New Roman"/>
          <w:b/>
          <w:sz w:val="24"/>
          <w:szCs w:val="24"/>
          <w:lang w:eastAsia="en-US"/>
        </w:rPr>
        <w:t xml:space="preserve"> </w:t>
      </w:r>
      <w:r w:rsidR="001D4EA5" w:rsidRPr="00385CEE">
        <w:rPr>
          <w:rFonts w:ascii="Times New Roman" w:eastAsia="Calibri" w:hAnsi="Times New Roman" w:cs="Times New Roman"/>
          <w:b/>
          <w:sz w:val="24"/>
          <w:szCs w:val="24"/>
          <w:lang w:eastAsia="en-US"/>
        </w:rPr>
        <w:t>539</w:t>
      </w:r>
      <w:r w:rsidR="001D4EA5" w:rsidRPr="00385CEE">
        <w:rPr>
          <w:rFonts w:ascii="Times New Roman" w:eastAsia="Calibri" w:hAnsi="Times New Roman" w:cs="Times New Roman"/>
          <w:sz w:val="24"/>
          <w:szCs w:val="24"/>
          <w:lang w:eastAsia="en-US"/>
        </w:rPr>
        <w:t xml:space="preserve"> обращений</w:t>
      </w:r>
      <w:r w:rsidRPr="00385CEE">
        <w:rPr>
          <w:rFonts w:ascii="Times New Roman" w:eastAsia="Calibri" w:hAnsi="Times New Roman" w:cs="Times New Roman"/>
          <w:sz w:val="24"/>
          <w:szCs w:val="24"/>
          <w:lang w:eastAsia="en-US"/>
        </w:rPr>
        <w:t xml:space="preserve">), что составило </w:t>
      </w:r>
      <w:r w:rsidRPr="00385CEE">
        <w:rPr>
          <w:rFonts w:ascii="Times New Roman" w:eastAsia="Calibri" w:hAnsi="Times New Roman" w:cs="Times New Roman"/>
          <w:b/>
          <w:sz w:val="24"/>
          <w:szCs w:val="24"/>
          <w:lang w:eastAsia="en-US"/>
        </w:rPr>
        <w:t>38,9</w:t>
      </w:r>
      <w:r w:rsidRPr="00385CEE">
        <w:rPr>
          <w:rFonts w:ascii="Times New Roman" w:eastAsia="Calibri" w:hAnsi="Times New Roman" w:cs="Times New Roman"/>
          <w:sz w:val="24"/>
          <w:szCs w:val="24"/>
          <w:lang w:eastAsia="en-US"/>
        </w:rPr>
        <w:t xml:space="preserve"> обращений на </w:t>
      </w:r>
      <w:r w:rsidRPr="00385CEE">
        <w:rPr>
          <w:rFonts w:ascii="Times New Roman" w:eastAsia="Calibri" w:hAnsi="Times New Roman" w:cs="Times New Roman"/>
          <w:b/>
          <w:sz w:val="24"/>
          <w:szCs w:val="24"/>
          <w:lang w:eastAsia="en-US"/>
        </w:rPr>
        <w:t>1</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000</w:t>
      </w:r>
      <w:r w:rsidRPr="00385CEE">
        <w:rPr>
          <w:rFonts w:ascii="Times New Roman" w:eastAsia="Calibri" w:hAnsi="Times New Roman" w:cs="Times New Roman"/>
          <w:sz w:val="24"/>
          <w:szCs w:val="24"/>
          <w:lang w:eastAsia="en-US"/>
        </w:rPr>
        <w:t xml:space="preserve"> человек (не превышен </w:t>
      </w:r>
      <w:proofErr w:type="spellStart"/>
      <w:r w:rsidRPr="00385CEE">
        <w:rPr>
          <w:rFonts w:ascii="Times New Roman" w:eastAsia="Calibri" w:hAnsi="Times New Roman" w:cs="Times New Roman"/>
          <w:sz w:val="24"/>
          <w:szCs w:val="24"/>
          <w:lang w:eastAsia="en-US"/>
        </w:rPr>
        <w:t>среднеокружной</w:t>
      </w:r>
      <w:proofErr w:type="spellEnd"/>
      <w:r w:rsidRPr="00385CEE">
        <w:rPr>
          <w:rFonts w:ascii="Times New Roman" w:eastAsia="Calibri" w:hAnsi="Times New Roman" w:cs="Times New Roman"/>
          <w:sz w:val="24"/>
          <w:szCs w:val="24"/>
          <w:lang w:eastAsia="en-US"/>
        </w:rPr>
        <w:t xml:space="preserve"> показатель </w:t>
      </w:r>
      <w:r w:rsidRPr="00385CEE">
        <w:rPr>
          <w:rFonts w:ascii="Times New Roman" w:eastAsia="Calibri" w:hAnsi="Times New Roman" w:cs="Times New Roman"/>
          <w:b/>
          <w:sz w:val="24"/>
          <w:szCs w:val="24"/>
          <w:lang w:eastAsia="en-US"/>
        </w:rPr>
        <w:t>53,3</w:t>
      </w:r>
      <w:r w:rsidRPr="00385CEE">
        <w:rPr>
          <w:rFonts w:ascii="Times New Roman" w:eastAsia="Calibri" w:hAnsi="Times New Roman" w:cs="Times New Roman"/>
          <w:sz w:val="24"/>
          <w:szCs w:val="24"/>
          <w:lang w:eastAsia="en-US"/>
        </w:rPr>
        <w:t>). Количество обращений</w:t>
      </w:r>
      <w:r w:rsidR="0099782A"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возвращенных префектурой на доработку</w:t>
      </w:r>
      <w:r w:rsidR="0099782A"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составило наименьшее количество в округе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53</w:t>
      </w:r>
      <w:r w:rsidRPr="00385CEE">
        <w:rPr>
          <w:rFonts w:ascii="Times New Roman" w:eastAsia="Calibri" w:hAnsi="Times New Roman" w:cs="Times New Roman"/>
          <w:sz w:val="24"/>
          <w:szCs w:val="24"/>
          <w:lang w:eastAsia="en-US"/>
        </w:rPr>
        <w:t xml:space="preserve"> обращения).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раздел </w:t>
      </w:r>
      <w:r w:rsidR="001D4EA5" w:rsidRPr="00385CEE">
        <w:rPr>
          <w:rFonts w:ascii="Times New Roman" w:eastAsia="Calibri" w:hAnsi="Times New Roman" w:cs="Times New Roman"/>
          <w:b/>
          <w:sz w:val="24"/>
          <w:szCs w:val="24"/>
          <w:lang w:eastAsia="en-US"/>
        </w:rPr>
        <w:t>«</w:t>
      </w:r>
      <w:r w:rsidRPr="00385CEE">
        <w:rPr>
          <w:rFonts w:ascii="Times New Roman" w:eastAsia="Calibri" w:hAnsi="Times New Roman" w:cs="Times New Roman"/>
          <w:b/>
          <w:sz w:val="24"/>
          <w:szCs w:val="24"/>
          <w:lang w:eastAsia="en-US"/>
        </w:rPr>
        <w:t>Дворы</w:t>
      </w:r>
      <w:r w:rsidR="001D4EA5" w:rsidRPr="00385CEE">
        <w:rPr>
          <w:rFonts w:ascii="Times New Roman" w:eastAsia="Calibri" w:hAnsi="Times New Roman" w:cs="Times New Roman"/>
          <w:b/>
          <w:sz w:val="24"/>
          <w:szCs w:val="24"/>
          <w:lang w:eastAsia="en-US"/>
        </w:rPr>
        <w:t>»</w:t>
      </w:r>
      <w:r w:rsidRPr="00385CEE">
        <w:rPr>
          <w:rFonts w:ascii="Times New Roman" w:eastAsia="Calibri" w:hAnsi="Times New Roman" w:cs="Times New Roman"/>
          <w:sz w:val="24"/>
          <w:szCs w:val="24"/>
          <w:lang w:eastAsia="en-US"/>
        </w:rPr>
        <w:t xml:space="preserve"> поступило – </w:t>
      </w:r>
      <w:r w:rsidRPr="00385CEE">
        <w:rPr>
          <w:rFonts w:ascii="Times New Roman" w:eastAsia="Calibri" w:hAnsi="Times New Roman" w:cs="Times New Roman"/>
          <w:b/>
          <w:sz w:val="24"/>
          <w:szCs w:val="24"/>
          <w:lang w:eastAsia="en-US"/>
        </w:rPr>
        <w:t>3</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 xml:space="preserve">219 </w:t>
      </w:r>
      <w:r w:rsidRPr="00385CEE">
        <w:rPr>
          <w:rFonts w:ascii="Times New Roman" w:eastAsia="Calibri" w:hAnsi="Times New Roman" w:cs="Times New Roman"/>
          <w:sz w:val="24"/>
          <w:szCs w:val="24"/>
          <w:lang w:eastAsia="en-US"/>
        </w:rPr>
        <w:t>обращений (</w:t>
      </w:r>
      <w:r w:rsidRPr="00385CEE">
        <w:rPr>
          <w:rFonts w:ascii="Times New Roman" w:eastAsia="Calibri" w:hAnsi="Times New Roman" w:cs="Times New Roman"/>
          <w:b/>
          <w:sz w:val="24"/>
          <w:szCs w:val="24"/>
          <w:lang w:eastAsia="en-US"/>
        </w:rPr>
        <w:t>3</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 xml:space="preserve">629 </w:t>
      </w:r>
      <w:r w:rsidRPr="00385CEE">
        <w:rPr>
          <w:rFonts w:ascii="Times New Roman" w:eastAsia="Calibri" w:hAnsi="Times New Roman" w:cs="Times New Roman"/>
          <w:sz w:val="24"/>
          <w:szCs w:val="24"/>
          <w:lang w:eastAsia="en-US"/>
        </w:rPr>
        <w:t xml:space="preserve">в 2018г.), что составило </w:t>
      </w:r>
      <w:r w:rsidRPr="00385CEE">
        <w:rPr>
          <w:rFonts w:ascii="Times New Roman" w:eastAsia="Calibri" w:hAnsi="Times New Roman" w:cs="Times New Roman"/>
          <w:b/>
          <w:sz w:val="24"/>
          <w:szCs w:val="24"/>
          <w:lang w:eastAsia="en-US"/>
        </w:rPr>
        <w:t>24</w:t>
      </w:r>
      <w:r w:rsidRPr="00385CEE">
        <w:rPr>
          <w:rFonts w:ascii="Times New Roman" w:eastAsia="Calibri" w:hAnsi="Times New Roman" w:cs="Times New Roman"/>
          <w:sz w:val="24"/>
          <w:szCs w:val="24"/>
          <w:lang w:eastAsia="en-US"/>
        </w:rPr>
        <w:t xml:space="preserve"> обращения на </w:t>
      </w:r>
      <w:r w:rsidRPr="00385CEE">
        <w:rPr>
          <w:rFonts w:ascii="Times New Roman" w:eastAsia="Calibri" w:hAnsi="Times New Roman" w:cs="Times New Roman"/>
          <w:b/>
          <w:sz w:val="24"/>
          <w:szCs w:val="24"/>
          <w:lang w:eastAsia="en-US"/>
        </w:rPr>
        <w:t>1000</w:t>
      </w:r>
      <w:r w:rsidRPr="00385CEE">
        <w:rPr>
          <w:rFonts w:ascii="Times New Roman" w:eastAsia="Calibri" w:hAnsi="Times New Roman" w:cs="Times New Roman"/>
          <w:sz w:val="24"/>
          <w:szCs w:val="24"/>
          <w:lang w:eastAsia="en-US"/>
        </w:rPr>
        <w:t xml:space="preserve"> человек, что не превышает </w:t>
      </w:r>
      <w:proofErr w:type="spellStart"/>
      <w:r w:rsidRPr="00385CEE">
        <w:rPr>
          <w:rFonts w:ascii="Times New Roman" w:eastAsia="Calibri" w:hAnsi="Times New Roman" w:cs="Times New Roman"/>
          <w:sz w:val="24"/>
          <w:szCs w:val="24"/>
          <w:lang w:eastAsia="en-US"/>
        </w:rPr>
        <w:t>среднеокружной</w:t>
      </w:r>
      <w:proofErr w:type="spellEnd"/>
      <w:r w:rsidRPr="00385CEE">
        <w:rPr>
          <w:rFonts w:ascii="Times New Roman" w:eastAsia="Calibri" w:hAnsi="Times New Roman" w:cs="Times New Roman"/>
          <w:sz w:val="24"/>
          <w:szCs w:val="24"/>
          <w:lang w:eastAsia="en-US"/>
        </w:rPr>
        <w:t xml:space="preserve"> показатель </w:t>
      </w:r>
      <w:r w:rsidRPr="00385CEE">
        <w:rPr>
          <w:rFonts w:ascii="Times New Roman" w:eastAsia="Calibri" w:hAnsi="Times New Roman" w:cs="Times New Roman"/>
          <w:b/>
          <w:sz w:val="24"/>
          <w:szCs w:val="24"/>
          <w:lang w:eastAsia="en-US"/>
        </w:rPr>
        <w:t>28,5</w:t>
      </w:r>
      <w:r w:rsidRPr="00385CEE">
        <w:rPr>
          <w:rFonts w:ascii="Times New Roman" w:eastAsia="Calibri" w:hAnsi="Times New Roman" w:cs="Times New Roman"/>
          <w:sz w:val="24"/>
          <w:szCs w:val="24"/>
          <w:lang w:eastAsia="en-US"/>
        </w:rPr>
        <w:t xml:space="preserve">. Также показатель </w:t>
      </w:r>
      <w:r w:rsidRPr="00385CEE">
        <w:rPr>
          <w:rFonts w:ascii="Times New Roman" w:eastAsia="Calibri" w:hAnsi="Times New Roman" w:cs="Times New Roman"/>
          <w:b/>
          <w:sz w:val="24"/>
          <w:szCs w:val="24"/>
          <w:lang w:eastAsia="en-US"/>
        </w:rPr>
        <w:t xml:space="preserve">1,5 </w:t>
      </w:r>
      <w:r w:rsidRPr="00385CEE">
        <w:rPr>
          <w:rFonts w:ascii="Times New Roman" w:eastAsia="Calibri" w:hAnsi="Times New Roman" w:cs="Times New Roman"/>
          <w:sz w:val="24"/>
          <w:szCs w:val="24"/>
          <w:lang w:eastAsia="en-US"/>
        </w:rPr>
        <w:t xml:space="preserve">на </w:t>
      </w:r>
      <w:r w:rsidRPr="00385CEE">
        <w:rPr>
          <w:rFonts w:ascii="Times New Roman" w:eastAsia="Calibri" w:hAnsi="Times New Roman" w:cs="Times New Roman"/>
          <w:b/>
          <w:sz w:val="24"/>
          <w:szCs w:val="24"/>
          <w:lang w:eastAsia="en-US"/>
        </w:rPr>
        <w:t>1</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000</w:t>
      </w:r>
      <w:r w:rsidR="001D4EA5"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sz w:val="24"/>
          <w:szCs w:val="24"/>
          <w:lang w:eastAsia="en-US"/>
        </w:rPr>
        <w:t xml:space="preserve">кв. м. уборочной площади не превышает </w:t>
      </w:r>
      <w:proofErr w:type="spellStart"/>
      <w:r w:rsidRPr="00385CEE">
        <w:rPr>
          <w:rFonts w:ascii="Times New Roman" w:eastAsia="Calibri" w:hAnsi="Times New Roman" w:cs="Times New Roman"/>
          <w:sz w:val="24"/>
          <w:szCs w:val="24"/>
          <w:lang w:eastAsia="en-US"/>
        </w:rPr>
        <w:t>среднеокружной</w:t>
      </w:r>
      <w:proofErr w:type="spellEnd"/>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1,6</w:t>
      </w:r>
      <w:r w:rsidRPr="00385CEE">
        <w:rPr>
          <w:rFonts w:ascii="Times New Roman" w:eastAsia="Calibri" w:hAnsi="Times New Roman" w:cs="Times New Roman"/>
          <w:sz w:val="24"/>
          <w:szCs w:val="24"/>
          <w:lang w:eastAsia="en-US"/>
        </w:rPr>
        <w:t xml:space="preserve">.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Наибольшее количество обращений поступило по вопросам: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b/>
          <w:sz w:val="24"/>
          <w:szCs w:val="24"/>
          <w:lang w:eastAsia="en-US"/>
        </w:rPr>
        <w:t>-«Неубранная дворовая территория»</w:t>
      </w:r>
      <w:r w:rsidRPr="00385CEE">
        <w:rPr>
          <w:rFonts w:ascii="Times New Roman" w:eastAsia="Calibri" w:hAnsi="Times New Roman" w:cs="Times New Roman"/>
          <w:sz w:val="24"/>
          <w:szCs w:val="24"/>
          <w:lang w:eastAsia="en-US"/>
        </w:rPr>
        <w:t xml:space="preserve"> и - </w:t>
      </w:r>
      <w:r w:rsidRPr="00385CEE">
        <w:rPr>
          <w:rFonts w:ascii="Times New Roman" w:eastAsia="Calibri" w:hAnsi="Times New Roman" w:cs="Times New Roman"/>
          <w:b/>
          <w:sz w:val="24"/>
          <w:szCs w:val="24"/>
          <w:lang w:eastAsia="en-US"/>
        </w:rPr>
        <w:t xml:space="preserve">«Снег и гололед во дворе» </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 xml:space="preserve">224 </w:t>
      </w:r>
      <w:r w:rsidRPr="00385CEE">
        <w:rPr>
          <w:rFonts w:ascii="Times New Roman" w:eastAsia="Calibri" w:hAnsi="Times New Roman" w:cs="Times New Roman"/>
          <w:sz w:val="24"/>
          <w:szCs w:val="24"/>
          <w:lang w:eastAsia="en-US"/>
        </w:rPr>
        <w:t>обращения (</w:t>
      </w:r>
      <w:r w:rsidRPr="00385CEE">
        <w:rPr>
          <w:rFonts w:ascii="Times New Roman" w:eastAsia="Calibri" w:hAnsi="Times New Roman" w:cs="Times New Roman"/>
          <w:b/>
          <w:sz w:val="24"/>
          <w:szCs w:val="24"/>
          <w:lang w:eastAsia="en-US"/>
        </w:rPr>
        <w:t>1</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 xml:space="preserve">034 </w:t>
      </w:r>
      <w:r w:rsidRPr="00385CEE">
        <w:rPr>
          <w:rFonts w:ascii="Times New Roman" w:eastAsia="Calibri" w:hAnsi="Times New Roman" w:cs="Times New Roman"/>
          <w:sz w:val="24"/>
          <w:szCs w:val="24"/>
          <w:lang w:eastAsia="en-US"/>
        </w:rPr>
        <w:t>в 2018г.)</w:t>
      </w:r>
      <w:r w:rsidR="001D4EA5" w:rsidRPr="00385CEE">
        <w:rPr>
          <w:rFonts w:ascii="Times New Roman" w:eastAsia="Calibri" w:hAnsi="Times New Roman" w:cs="Times New Roman"/>
          <w:sz w:val="24"/>
          <w:szCs w:val="24"/>
          <w:lang w:eastAsia="en-US"/>
        </w:rPr>
        <w:t>.</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«Ненадлежащий уход за зелеными насаждениями»</w:t>
      </w:r>
      <w:r w:rsidRPr="00385CEE">
        <w:rPr>
          <w:rFonts w:ascii="Times New Roman" w:eastAsia="Calibri" w:hAnsi="Times New Roman" w:cs="Times New Roman"/>
          <w:sz w:val="24"/>
          <w:szCs w:val="24"/>
          <w:lang w:eastAsia="en-US"/>
        </w:rPr>
        <w:t xml:space="preserve"> - </w:t>
      </w:r>
      <w:r w:rsidRPr="00385CEE">
        <w:rPr>
          <w:rFonts w:ascii="Times New Roman" w:eastAsia="Calibri" w:hAnsi="Times New Roman" w:cs="Times New Roman"/>
          <w:b/>
          <w:sz w:val="24"/>
          <w:szCs w:val="24"/>
          <w:lang w:eastAsia="en-US"/>
        </w:rPr>
        <w:t>371</w:t>
      </w:r>
      <w:r w:rsidRPr="00385CEE">
        <w:rPr>
          <w:rFonts w:ascii="Times New Roman" w:eastAsia="Calibri" w:hAnsi="Times New Roman" w:cs="Times New Roman"/>
          <w:sz w:val="24"/>
          <w:szCs w:val="24"/>
          <w:lang w:eastAsia="en-US"/>
        </w:rPr>
        <w:t xml:space="preserve"> обр</w:t>
      </w:r>
      <w:r w:rsidR="0099782A" w:rsidRPr="00385CEE">
        <w:rPr>
          <w:rFonts w:ascii="Times New Roman" w:eastAsia="Calibri" w:hAnsi="Times New Roman" w:cs="Times New Roman"/>
          <w:sz w:val="24"/>
          <w:szCs w:val="24"/>
          <w:lang w:eastAsia="en-US"/>
        </w:rPr>
        <w:t>ащение</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300</w:t>
      </w:r>
      <w:r w:rsidRPr="00385CEE">
        <w:rPr>
          <w:rFonts w:ascii="Times New Roman" w:eastAsia="Calibri" w:hAnsi="Times New Roman" w:cs="Times New Roman"/>
          <w:sz w:val="24"/>
          <w:szCs w:val="24"/>
          <w:lang w:eastAsia="en-US"/>
        </w:rPr>
        <w:t xml:space="preserve"> в 2018г.). По зеленым насаждениям выросло количество обращений по отношению к 2018г., но не превысило </w:t>
      </w:r>
      <w:proofErr w:type="spellStart"/>
      <w:r w:rsidRPr="00385CEE">
        <w:rPr>
          <w:rFonts w:ascii="Times New Roman" w:eastAsia="Calibri" w:hAnsi="Times New Roman" w:cs="Times New Roman"/>
          <w:sz w:val="24"/>
          <w:szCs w:val="24"/>
          <w:lang w:eastAsia="en-US"/>
        </w:rPr>
        <w:t>среднеокружной</w:t>
      </w:r>
      <w:proofErr w:type="spellEnd"/>
      <w:r w:rsidRPr="00385CEE">
        <w:rPr>
          <w:rFonts w:ascii="Times New Roman" w:eastAsia="Calibri" w:hAnsi="Times New Roman" w:cs="Times New Roman"/>
          <w:sz w:val="24"/>
          <w:szCs w:val="24"/>
          <w:lang w:eastAsia="en-US"/>
        </w:rPr>
        <w:t xml:space="preserve"> показатель.</w:t>
      </w:r>
    </w:p>
    <w:p w:rsidR="006D2F6F" w:rsidRPr="00385CEE" w:rsidRDefault="0099782A"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После проведенного анализа</w:t>
      </w:r>
      <w:r w:rsidR="006D2F6F" w:rsidRPr="00385CEE">
        <w:rPr>
          <w:rFonts w:ascii="Times New Roman" w:eastAsia="Calibri" w:hAnsi="Times New Roman" w:cs="Times New Roman"/>
          <w:sz w:val="24"/>
          <w:szCs w:val="24"/>
          <w:lang w:eastAsia="en-US"/>
        </w:rPr>
        <w:t xml:space="preserve"> </w:t>
      </w:r>
      <w:proofErr w:type="gramStart"/>
      <w:r w:rsidR="006D2F6F" w:rsidRPr="00385CEE">
        <w:rPr>
          <w:rFonts w:ascii="Times New Roman" w:eastAsia="Calibri" w:hAnsi="Times New Roman" w:cs="Times New Roman"/>
          <w:sz w:val="24"/>
          <w:szCs w:val="24"/>
          <w:lang w:eastAsia="en-US"/>
        </w:rPr>
        <w:t>выявлены</w:t>
      </w:r>
      <w:proofErr w:type="gramEnd"/>
      <w:r w:rsidR="006D2F6F" w:rsidRPr="00385CEE">
        <w:rPr>
          <w:rFonts w:ascii="Times New Roman" w:eastAsia="Calibri" w:hAnsi="Times New Roman" w:cs="Times New Roman"/>
          <w:sz w:val="24"/>
          <w:szCs w:val="24"/>
          <w:lang w:eastAsia="en-US"/>
        </w:rPr>
        <w:t xml:space="preserve"> </w:t>
      </w:r>
      <w:r w:rsidR="006D2F6F" w:rsidRPr="00385CEE">
        <w:rPr>
          <w:rFonts w:ascii="Times New Roman" w:eastAsia="Calibri" w:hAnsi="Times New Roman" w:cs="Times New Roman"/>
          <w:b/>
          <w:sz w:val="24"/>
          <w:szCs w:val="24"/>
          <w:lang w:eastAsia="en-US"/>
        </w:rPr>
        <w:t>5</w:t>
      </w:r>
      <w:r w:rsidR="006D2F6F" w:rsidRPr="00385CEE">
        <w:rPr>
          <w:rFonts w:ascii="Times New Roman" w:eastAsia="Calibri" w:hAnsi="Times New Roman" w:cs="Times New Roman"/>
          <w:sz w:val="24"/>
          <w:szCs w:val="24"/>
          <w:lang w:eastAsia="en-US"/>
        </w:rPr>
        <w:t xml:space="preserve"> конфликтных адресов с наибольшим количеством поступивших обращений:</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Ленинский проспект, дом 131</w:t>
      </w:r>
      <w:r w:rsidR="0099782A"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100</w:t>
      </w:r>
      <w:r w:rsidRPr="00385CEE">
        <w:rPr>
          <w:rFonts w:ascii="Times New Roman" w:eastAsia="Calibri" w:hAnsi="Times New Roman" w:cs="Times New Roman"/>
          <w:sz w:val="24"/>
          <w:szCs w:val="24"/>
          <w:lang w:eastAsia="en-US"/>
        </w:rPr>
        <w:t xml:space="preserve"> обращений</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Профсоюзная улица, д.136, к. 2 – </w:t>
      </w:r>
      <w:r w:rsidRPr="00385CEE">
        <w:rPr>
          <w:rFonts w:ascii="Times New Roman" w:eastAsia="Calibri" w:hAnsi="Times New Roman" w:cs="Times New Roman"/>
          <w:b/>
          <w:sz w:val="24"/>
          <w:szCs w:val="24"/>
          <w:lang w:eastAsia="en-US"/>
        </w:rPr>
        <w:t>71</w:t>
      </w:r>
      <w:r w:rsidRPr="00385CEE">
        <w:rPr>
          <w:rFonts w:ascii="Times New Roman" w:eastAsia="Calibri" w:hAnsi="Times New Roman" w:cs="Times New Roman"/>
          <w:sz w:val="24"/>
          <w:szCs w:val="24"/>
          <w:lang w:eastAsia="en-US"/>
        </w:rPr>
        <w:t xml:space="preserve"> обращение</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Профсоюзная улица, д. 146, к. 2 – </w:t>
      </w:r>
      <w:r w:rsidRPr="00385CEE">
        <w:rPr>
          <w:rFonts w:ascii="Times New Roman" w:eastAsia="Calibri" w:hAnsi="Times New Roman" w:cs="Times New Roman"/>
          <w:b/>
          <w:sz w:val="24"/>
          <w:szCs w:val="24"/>
          <w:lang w:eastAsia="en-US"/>
        </w:rPr>
        <w:t>64</w:t>
      </w:r>
      <w:r w:rsidRPr="00385CEE">
        <w:rPr>
          <w:rFonts w:ascii="Times New Roman" w:eastAsia="Calibri" w:hAnsi="Times New Roman" w:cs="Times New Roman"/>
          <w:sz w:val="24"/>
          <w:szCs w:val="24"/>
          <w:lang w:eastAsia="en-US"/>
        </w:rPr>
        <w:t xml:space="preserve"> обращения</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Профсоюзная улица, д. 146, к. 1 – </w:t>
      </w:r>
      <w:r w:rsidRPr="00385CEE">
        <w:rPr>
          <w:rFonts w:ascii="Times New Roman" w:eastAsia="Calibri" w:hAnsi="Times New Roman" w:cs="Times New Roman"/>
          <w:b/>
          <w:sz w:val="24"/>
          <w:szCs w:val="24"/>
          <w:lang w:eastAsia="en-US"/>
        </w:rPr>
        <w:t>64</w:t>
      </w:r>
      <w:r w:rsidRPr="00385CEE">
        <w:rPr>
          <w:rFonts w:ascii="Times New Roman" w:eastAsia="Calibri" w:hAnsi="Times New Roman" w:cs="Times New Roman"/>
          <w:sz w:val="24"/>
          <w:szCs w:val="24"/>
          <w:lang w:eastAsia="en-US"/>
        </w:rPr>
        <w:t xml:space="preserve"> обращения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Профсоюзная улица, д. 136, к 4 – </w:t>
      </w:r>
      <w:r w:rsidRPr="00385CEE">
        <w:rPr>
          <w:rFonts w:ascii="Times New Roman" w:eastAsia="Calibri" w:hAnsi="Times New Roman" w:cs="Times New Roman"/>
          <w:b/>
          <w:sz w:val="24"/>
          <w:szCs w:val="24"/>
          <w:lang w:eastAsia="en-US"/>
        </w:rPr>
        <w:t>63</w:t>
      </w:r>
      <w:r w:rsidRPr="00385CEE">
        <w:rPr>
          <w:rFonts w:ascii="Times New Roman" w:eastAsia="Calibri" w:hAnsi="Times New Roman" w:cs="Times New Roman"/>
          <w:sz w:val="24"/>
          <w:szCs w:val="24"/>
          <w:lang w:eastAsia="en-US"/>
        </w:rPr>
        <w:t xml:space="preserve"> обращения</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Данные адреса взяты на особый контроль.</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Более подробно мне хотелось бы остановиться на трех проблемных темах:</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«Некачественное содержание контейнерных площадок»</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313</w:t>
      </w:r>
      <w:r w:rsidRPr="00385CEE">
        <w:rPr>
          <w:rFonts w:ascii="Times New Roman" w:eastAsia="Calibri" w:hAnsi="Times New Roman" w:cs="Times New Roman"/>
          <w:sz w:val="24"/>
          <w:szCs w:val="24"/>
          <w:lang w:eastAsia="en-US"/>
        </w:rPr>
        <w:t xml:space="preserve"> обращений (</w:t>
      </w:r>
      <w:r w:rsidRPr="00385CEE">
        <w:rPr>
          <w:rFonts w:ascii="Times New Roman" w:eastAsia="Calibri" w:hAnsi="Times New Roman" w:cs="Times New Roman"/>
          <w:b/>
          <w:sz w:val="24"/>
          <w:szCs w:val="24"/>
          <w:lang w:eastAsia="en-US"/>
        </w:rPr>
        <w:t>372</w:t>
      </w:r>
      <w:r w:rsidRPr="00385CEE">
        <w:rPr>
          <w:rFonts w:ascii="Times New Roman" w:eastAsia="Calibri" w:hAnsi="Times New Roman" w:cs="Times New Roman"/>
          <w:sz w:val="24"/>
          <w:szCs w:val="24"/>
          <w:lang w:eastAsia="en-US"/>
        </w:rPr>
        <w:t xml:space="preserve"> в 2018г.)</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«Некачественное содержание детской площадки»</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330</w:t>
      </w:r>
      <w:r w:rsidRPr="00385CEE">
        <w:rPr>
          <w:rFonts w:ascii="Times New Roman" w:eastAsia="Calibri" w:hAnsi="Times New Roman" w:cs="Times New Roman"/>
          <w:sz w:val="24"/>
          <w:szCs w:val="24"/>
          <w:lang w:eastAsia="en-US"/>
        </w:rPr>
        <w:t xml:space="preserve"> обращений (</w:t>
      </w:r>
      <w:r w:rsidRPr="00385CEE">
        <w:rPr>
          <w:rFonts w:ascii="Times New Roman" w:eastAsia="Calibri" w:hAnsi="Times New Roman" w:cs="Times New Roman"/>
          <w:b/>
          <w:sz w:val="24"/>
          <w:szCs w:val="24"/>
          <w:lang w:eastAsia="en-US"/>
        </w:rPr>
        <w:t>293</w:t>
      </w:r>
      <w:r w:rsidRPr="00385CEE">
        <w:rPr>
          <w:rFonts w:ascii="Times New Roman" w:eastAsia="Calibri" w:hAnsi="Times New Roman" w:cs="Times New Roman"/>
          <w:sz w:val="24"/>
          <w:szCs w:val="24"/>
          <w:lang w:eastAsia="en-US"/>
        </w:rPr>
        <w:t xml:space="preserve"> в 2018г.)</w:t>
      </w:r>
    </w:p>
    <w:p w:rsidR="006D2F6F" w:rsidRPr="00385CEE" w:rsidRDefault="0099782A"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w:t>
      </w:r>
      <w:r w:rsidR="006D2F6F" w:rsidRPr="00385CEE">
        <w:rPr>
          <w:rFonts w:ascii="Times New Roman" w:eastAsia="Calibri" w:hAnsi="Times New Roman" w:cs="Times New Roman"/>
          <w:b/>
          <w:sz w:val="24"/>
          <w:szCs w:val="24"/>
          <w:lang w:eastAsia="en-US"/>
        </w:rPr>
        <w:t xml:space="preserve">Наличие ям и выбоин на </w:t>
      </w:r>
      <w:proofErr w:type="spellStart"/>
      <w:r w:rsidR="006D2F6F" w:rsidRPr="00385CEE">
        <w:rPr>
          <w:rFonts w:ascii="Times New Roman" w:eastAsia="Calibri" w:hAnsi="Times New Roman" w:cs="Times New Roman"/>
          <w:b/>
          <w:sz w:val="24"/>
          <w:szCs w:val="24"/>
          <w:lang w:eastAsia="en-US"/>
        </w:rPr>
        <w:t>внутридворовых</w:t>
      </w:r>
      <w:proofErr w:type="spellEnd"/>
      <w:r w:rsidR="006D2F6F" w:rsidRPr="00385CEE">
        <w:rPr>
          <w:rFonts w:ascii="Times New Roman" w:eastAsia="Calibri" w:hAnsi="Times New Roman" w:cs="Times New Roman"/>
          <w:b/>
          <w:sz w:val="24"/>
          <w:szCs w:val="24"/>
          <w:lang w:eastAsia="en-US"/>
        </w:rPr>
        <w:t xml:space="preserve"> проездах и тротуарах»</w:t>
      </w:r>
      <w:r w:rsidR="006D2F6F" w:rsidRPr="00385CEE">
        <w:rPr>
          <w:rFonts w:ascii="Times New Roman" w:eastAsia="Calibri" w:hAnsi="Times New Roman" w:cs="Times New Roman"/>
          <w:sz w:val="24"/>
          <w:szCs w:val="24"/>
          <w:lang w:eastAsia="en-US"/>
        </w:rPr>
        <w:t xml:space="preserve"> </w:t>
      </w:r>
      <w:r w:rsidR="006D2F6F" w:rsidRPr="00385CEE">
        <w:rPr>
          <w:rFonts w:ascii="Times New Roman" w:eastAsia="Calibri" w:hAnsi="Times New Roman" w:cs="Times New Roman"/>
          <w:b/>
          <w:sz w:val="24"/>
          <w:szCs w:val="24"/>
          <w:lang w:eastAsia="en-US"/>
        </w:rPr>
        <w:t>149</w:t>
      </w:r>
      <w:r w:rsidR="006D2F6F" w:rsidRPr="00385CEE">
        <w:rPr>
          <w:rFonts w:ascii="Times New Roman" w:eastAsia="Calibri" w:hAnsi="Times New Roman" w:cs="Times New Roman"/>
          <w:sz w:val="24"/>
          <w:szCs w:val="24"/>
          <w:lang w:eastAsia="en-US"/>
        </w:rPr>
        <w:t xml:space="preserve"> обращений (</w:t>
      </w:r>
      <w:r w:rsidR="006D2F6F" w:rsidRPr="00385CEE">
        <w:rPr>
          <w:rFonts w:ascii="Times New Roman" w:eastAsia="Calibri" w:hAnsi="Times New Roman" w:cs="Times New Roman"/>
          <w:b/>
          <w:sz w:val="24"/>
          <w:szCs w:val="24"/>
          <w:lang w:eastAsia="en-US"/>
        </w:rPr>
        <w:t>242</w:t>
      </w:r>
      <w:r w:rsidR="006D2F6F" w:rsidRPr="00385CEE">
        <w:rPr>
          <w:rFonts w:ascii="Times New Roman" w:eastAsia="Calibri" w:hAnsi="Times New Roman" w:cs="Times New Roman"/>
          <w:sz w:val="24"/>
          <w:szCs w:val="24"/>
          <w:lang w:eastAsia="en-US"/>
        </w:rPr>
        <w:t xml:space="preserve"> в 2018г.)</w:t>
      </w:r>
    </w:p>
    <w:p w:rsidR="006D2F6F" w:rsidRPr="00385CEE" w:rsidRDefault="0099782A"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 тематике</w:t>
      </w:r>
      <w:r w:rsidR="006D2F6F" w:rsidRPr="00385CEE">
        <w:rPr>
          <w:rFonts w:ascii="Times New Roman" w:eastAsia="Calibri" w:hAnsi="Times New Roman" w:cs="Times New Roman"/>
          <w:sz w:val="24"/>
          <w:szCs w:val="24"/>
          <w:lang w:eastAsia="en-US"/>
        </w:rPr>
        <w:t xml:space="preserve"> </w:t>
      </w:r>
      <w:r w:rsidR="006D2F6F" w:rsidRPr="00385CEE">
        <w:rPr>
          <w:rFonts w:ascii="Times New Roman" w:eastAsia="Calibri" w:hAnsi="Times New Roman" w:cs="Times New Roman"/>
          <w:b/>
          <w:sz w:val="24"/>
          <w:szCs w:val="24"/>
          <w:lang w:eastAsia="en-US"/>
        </w:rPr>
        <w:t>«Содержание контейнерных площадок»</w:t>
      </w:r>
      <w:r w:rsidR="006D2F6F" w:rsidRPr="00385CEE">
        <w:rPr>
          <w:rFonts w:ascii="Times New Roman" w:eastAsia="Calibri" w:hAnsi="Times New Roman" w:cs="Times New Roman"/>
          <w:sz w:val="24"/>
          <w:szCs w:val="24"/>
          <w:lang w:eastAsia="en-US"/>
        </w:rPr>
        <w:t xml:space="preserve"> количество нарушений составляет </w:t>
      </w:r>
      <w:r w:rsidR="006D2F6F" w:rsidRPr="00385CEE">
        <w:rPr>
          <w:rFonts w:ascii="Times New Roman" w:eastAsia="Calibri" w:hAnsi="Times New Roman" w:cs="Times New Roman"/>
          <w:b/>
          <w:sz w:val="24"/>
          <w:szCs w:val="24"/>
          <w:lang w:eastAsia="en-US"/>
        </w:rPr>
        <w:t xml:space="preserve">10,8%, </w:t>
      </w:r>
      <w:r w:rsidR="006D2F6F" w:rsidRPr="00385CEE">
        <w:rPr>
          <w:rFonts w:ascii="Times New Roman" w:eastAsia="Calibri" w:hAnsi="Times New Roman" w:cs="Times New Roman"/>
          <w:sz w:val="24"/>
          <w:szCs w:val="24"/>
          <w:lang w:eastAsia="en-US"/>
        </w:rPr>
        <w:t xml:space="preserve">что превышает </w:t>
      </w:r>
      <w:proofErr w:type="spellStart"/>
      <w:r w:rsidR="006D2F6F" w:rsidRPr="00385CEE">
        <w:rPr>
          <w:rFonts w:ascii="Times New Roman" w:eastAsia="Calibri" w:hAnsi="Times New Roman" w:cs="Times New Roman"/>
          <w:sz w:val="24"/>
          <w:szCs w:val="24"/>
          <w:lang w:eastAsia="en-US"/>
        </w:rPr>
        <w:t>среднеокружной</w:t>
      </w:r>
      <w:proofErr w:type="spellEnd"/>
      <w:r w:rsidR="006D2F6F" w:rsidRPr="00385CEE">
        <w:rPr>
          <w:rFonts w:ascii="Times New Roman" w:eastAsia="Calibri" w:hAnsi="Times New Roman" w:cs="Times New Roman"/>
          <w:sz w:val="24"/>
          <w:szCs w:val="24"/>
          <w:lang w:eastAsia="en-US"/>
        </w:rPr>
        <w:t xml:space="preserve"> показатель </w:t>
      </w:r>
      <w:r w:rsidR="006D2F6F" w:rsidRPr="00385CEE">
        <w:rPr>
          <w:rFonts w:ascii="Times New Roman" w:eastAsia="Calibri" w:hAnsi="Times New Roman" w:cs="Times New Roman"/>
          <w:b/>
          <w:sz w:val="24"/>
          <w:szCs w:val="24"/>
          <w:lang w:eastAsia="en-US"/>
        </w:rPr>
        <w:t>8,3%.</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По итогу проведенного анализа префектурой за 10 месяцев текущего года на территории района Теплый Стан выявлено </w:t>
      </w:r>
      <w:r w:rsidRPr="00385CEE">
        <w:rPr>
          <w:rFonts w:ascii="Times New Roman" w:eastAsia="Calibri" w:hAnsi="Times New Roman" w:cs="Times New Roman"/>
          <w:b/>
          <w:sz w:val="24"/>
          <w:szCs w:val="24"/>
          <w:lang w:eastAsia="en-US"/>
        </w:rPr>
        <w:t>911</w:t>
      </w:r>
      <w:r w:rsidRPr="00385CEE">
        <w:rPr>
          <w:rFonts w:ascii="Times New Roman" w:eastAsia="Calibri" w:hAnsi="Times New Roman" w:cs="Times New Roman"/>
          <w:sz w:val="24"/>
          <w:szCs w:val="24"/>
          <w:lang w:eastAsia="en-US"/>
        </w:rPr>
        <w:t xml:space="preserve"> нарушений, что составило </w:t>
      </w:r>
      <w:r w:rsidRPr="00385CEE">
        <w:rPr>
          <w:rFonts w:ascii="Times New Roman" w:eastAsia="Calibri" w:hAnsi="Times New Roman" w:cs="Times New Roman"/>
          <w:b/>
          <w:sz w:val="24"/>
          <w:szCs w:val="24"/>
          <w:lang w:eastAsia="en-US"/>
        </w:rPr>
        <w:t xml:space="preserve">3,5 </w:t>
      </w:r>
      <w:r w:rsidRPr="00385CEE">
        <w:rPr>
          <w:rFonts w:ascii="Times New Roman" w:eastAsia="Calibri" w:hAnsi="Times New Roman" w:cs="Times New Roman"/>
          <w:sz w:val="24"/>
          <w:szCs w:val="24"/>
          <w:lang w:eastAsia="en-US"/>
        </w:rPr>
        <w:t xml:space="preserve">нарушения на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место сбора отходов, при </w:t>
      </w:r>
      <w:proofErr w:type="spellStart"/>
      <w:r w:rsidRPr="00385CEE">
        <w:rPr>
          <w:rFonts w:ascii="Times New Roman" w:eastAsia="Calibri" w:hAnsi="Times New Roman" w:cs="Times New Roman"/>
          <w:sz w:val="24"/>
          <w:szCs w:val="24"/>
          <w:lang w:eastAsia="en-US"/>
        </w:rPr>
        <w:t>среднеокружном</w:t>
      </w:r>
      <w:proofErr w:type="spellEnd"/>
      <w:r w:rsidRPr="00385CEE">
        <w:rPr>
          <w:rFonts w:ascii="Times New Roman" w:eastAsia="Calibri" w:hAnsi="Times New Roman" w:cs="Times New Roman"/>
          <w:sz w:val="24"/>
          <w:szCs w:val="24"/>
          <w:lang w:eastAsia="en-US"/>
        </w:rPr>
        <w:t xml:space="preserve"> значении </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 нарушения.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2019</w:t>
      </w:r>
      <w:r w:rsidR="0099782A"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на портале «Наш город» в разрезе проблемных тем увеличилось количество обращений по размещению контейнеров с нарушением норм - </w:t>
      </w:r>
      <w:r w:rsidRPr="00385CEE">
        <w:rPr>
          <w:rFonts w:ascii="Times New Roman" w:eastAsia="Calibri" w:hAnsi="Times New Roman" w:cs="Times New Roman"/>
          <w:b/>
          <w:sz w:val="24"/>
          <w:szCs w:val="24"/>
          <w:lang w:eastAsia="en-US"/>
        </w:rPr>
        <w:t xml:space="preserve">133 </w:t>
      </w:r>
      <w:r w:rsidRPr="00385CEE">
        <w:rPr>
          <w:rFonts w:ascii="Times New Roman" w:eastAsia="Calibri" w:hAnsi="Times New Roman" w:cs="Times New Roman"/>
          <w:sz w:val="24"/>
          <w:szCs w:val="24"/>
          <w:lang w:eastAsia="en-US"/>
        </w:rPr>
        <w:t>обращения (</w:t>
      </w:r>
      <w:r w:rsidRPr="00385CEE">
        <w:rPr>
          <w:rFonts w:ascii="Times New Roman" w:eastAsia="Calibri" w:hAnsi="Times New Roman" w:cs="Times New Roman"/>
          <w:b/>
          <w:sz w:val="24"/>
          <w:szCs w:val="24"/>
          <w:lang w:eastAsia="en-US"/>
        </w:rPr>
        <w:t>108</w:t>
      </w:r>
      <w:r w:rsidRPr="00385CEE">
        <w:rPr>
          <w:rFonts w:ascii="Times New Roman" w:eastAsia="Calibri" w:hAnsi="Times New Roman" w:cs="Times New Roman"/>
          <w:sz w:val="24"/>
          <w:szCs w:val="24"/>
          <w:lang w:eastAsia="en-US"/>
        </w:rPr>
        <w:t xml:space="preserve"> в 2018</w:t>
      </w:r>
      <w:r w:rsidR="0099782A"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г.)  Это связано с увеличением объема устанавливаемых бункеров накопителей под крупногабаритный мусор, спил, смет. Одновременно проведена большая работа по контролю над состоянием контей</w:t>
      </w:r>
      <w:r w:rsidR="0099782A" w:rsidRPr="00385CEE">
        <w:rPr>
          <w:rFonts w:ascii="Times New Roman" w:eastAsia="Calibri" w:hAnsi="Times New Roman" w:cs="Times New Roman"/>
          <w:sz w:val="24"/>
          <w:szCs w:val="24"/>
          <w:lang w:eastAsia="en-US"/>
        </w:rPr>
        <w:t xml:space="preserve">нерных площадок со стороны ГБУ </w:t>
      </w:r>
      <w:r w:rsidRPr="00385CEE">
        <w:rPr>
          <w:rFonts w:ascii="Times New Roman" w:eastAsia="Calibri" w:hAnsi="Times New Roman" w:cs="Times New Roman"/>
          <w:sz w:val="24"/>
          <w:szCs w:val="24"/>
          <w:lang w:eastAsia="en-US"/>
        </w:rPr>
        <w:t xml:space="preserve">Жилищник, в результате </w:t>
      </w:r>
      <w:r w:rsidRPr="00385CEE">
        <w:rPr>
          <w:rFonts w:ascii="Times New Roman" w:eastAsia="Calibri" w:hAnsi="Times New Roman" w:cs="Times New Roman"/>
          <w:sz w:val="24"/>
          <w:szCs w:val="24"/>
          <w:lang w:eastAsia="en-US"/>
        </w:rPr>
        <w:lastRenderedPageBreak/>
        <w:t>чего количество обращений по неубранным контейнерным площадкам уменьшилось в 2 раза</w:t>
      </w:r>
      <w:r w:rsidR="0099782A" w:rsidRPr="00385CEE">
        <w:rPr>
          <w:rFonts w:ascii="Times New Roman" w:eastAsia="Calibri" w:hAnsi="Times New Roman" w:cs="Times New Roman"/>
          <w:sz w:val="24"/>
          <w:szCs w:val="24"/>
          <w:lang w:eastAsia="en-US"/>
        </w:rPr>
        <w:t xml:space="preserve"> - с </w:t>
      </w:r>
      <w:r w:rsidR="0099782A" w:rsidRPr="00385CEE">
        <w:rPr>
          <w:rFonts w:ascii="Times New Roman" w:eastAsia="Calibri" w:hAnsi="Times New Roman" w:cs="Times New Roman"/>
          <w:b/>
          <w:sz w:val="24"/>
          <w:szCs w:val="24"/>
          <w:lang w:eastAsia="en-US"/>
        </w:rPr>
        <w:t>144</w:t>
      </w:r>
      <w:r w:rsidR="0099782A" w:rsidRPr="00385CEE">
        <w:rPr>
          <w:rFonts w:ascii="Times New Roman" w:eastAsia="Calibri" w:hAnsi="Times New Roman" w:cs="Times New Roman"/>
          <w:sz w:val="24"/>
          <w:szCs w:val="24"/>
          <w:lang w:eastAsia="en-US"/>
        </w:rPr>
        <w:t xml:space="preserve"> обращений до </w:t>
      </w:r>
      <w:r w:rsidR="0099782A" w:rsidRPr="00385CEE">
        <w:rPr>
          <w:rFonts w:ascii="Times New Roman" w:eastAsia="Calibri" w:hAnsi="Times New Roman" w:cs="Times New Roman"/>
          <w:b/>
          <w:sz w:val="24"/>
          <w:szCs w:val="24"/>
          <w:lang w:eastAsia="en-US"/>
        </w:rPr>
        <w:t>69</w:t>
      </w:r>
      <w:r w:rsidRPr="00385CEE">
        <w:rPr>
          <w:rFonts w:ascii="Times New Roman" w:eastAsia="Calibri" w:hAnsi="Times New Roman" w:cs="Times New Roman"/>
          <w:sz w:val="24"/>
          <w:szCs w:val="24"/>
          <w:lang w:eastAsia="en-US"/>
        </w:rPr>
        <w:t>.</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В ходе ежедневного</w:t>
      </w:r>
      <w:r w:rsidR="0099782A" w:rsidRPr="00385CEE">
        <w:rPr>
          <w:rFonts w:ascii="Times New Roman" w:eastAsia="Calibri" w:hAnsi="Times New Roman" w:cs="Times New Roman"/>
          <w:sz w:val="24"/>
          <w:szCs w:val="24"/>
          <w:lang w:eastAsia="en-US"/>
        </w:rPr>
        <w:t xml:space="preserve"> мониторинга мест сбора отходов</w:t>
      </w:r>
      <w:r w:rsidRPr="00385CEE">
        <w:rPr>
          <w:rFonts w:ascii="Times New Roman" w:eastAsia="Calibri" w:hAnsi="Times New Roman" w:cs="Times New Roman"/>
          <w:sz w:val="24"/>
          <w:szCs w:val="24"/>
          <w:lang w:eastAsia="en-US"/>
        </w:rPr>
        <w:t xml:space="preserve"> проводится фиксация нарушений со стор</w:t>
      </w:r>
      <w:r w:rsidR="0099782A" w:rsidRPr="00385CEE">
        <w:rPr>
          <w:rFonts w:ascii="Times New Roman" w:eastAsia="Calibri" w:hAnsi="Times New Roman" w:cs="Times New Roman"/>
          <w:sz w:val="24"/>
          <w:szCs w:val="24"/>
          <w:lang w:eastAsia="en-US"/>
        </w:rPr>
        <w:t xml:space="preserve">оны </w:t>
      </w:r>
      <w:proofErr w:type="spellStart"/>
      <w:r w:rsidR="0099782A" w:rsidRPr="00385CEE">
        <w:rPr>
          <w:rFonts w:ascii="Times New Roman" w:eastAsia="Calibri" w:hAnsi="Times New Roman" w:cs="Times New Roman"/>
          <w:sz w:val="24"/>
          <w:szCs w:val="24"/>
          <w:lang w:eastAsia="en-US"/>
        </w:rPr>
        <w:t>мусоровывозящей</w:t>
      </w:r>
      <w:proofErr w:type="spellEnd"/>
      <w:r w:rsidR="0099782A" w:rsidRPr="00385CEE">
        <w:rPr>
          <w:rFonts w:ascii="Times New Roman" w:eastAsia="Calibri" w:hAnsi="Times New Roman" w:cs="Times New Roman"/>
          <w:sz w:val="24"/>
          <w:szCs w:val="24"/>
          <w:lang w:eastAsia="en-US"/>
        </w:rPr>
        <w:t xml:space="preserve"> организации</w:t>
      </w:r>
      <w:r w:rsidRPr="00385CEE">
        <w:rPr>
          <w:rFonts w:ascii="Times New Roman" w:eastAsia="Calibri" w:hAnsi="Times New Roman" w:cs="Times New Roman"/>
          <w:sz w:val="24"/>
          <w:szCs w:val="24"/>
          <w:lang w:eastAsia="en-US"/>
        </w:rPr>
        <w:t xml:space="preserve"> с последующим направлением в адрес заказчика </w:t>
      </w:r>
      <w:proofErr w:type="spellStart"/>
      <w:r w:rsidRPr="00385CEE">
        <w:rPr>
          <w:rFonts w:ascii="Times New Roman" w:eastAsia="Calibri" w:hAnsi="Times New Roman" w:cs="Times New Roman"/>
          <w:sz w:val="24"/>
          <w:szCs w:val="24"/>
          <w:lang w:eastAsia="en-US"/>
        </w:rPr>
        <w:t>ГКУ</w:t>
      </w:r>
      <w:proofErr w:type="spellEnd"/>
      <w:r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Мосэкопром</w:t>
      </w:r>
      <w:proofErr w:type="spellEnd"/>
      <w:r w:rsidRPr="00385CEE">
        <w:rPr>
          <w:rFonts w:ascii="Times New Roman" w:eastAsia="Calibri" w:hAnsi="Times New Roman" w:cs="Times New Roman"/>
          <w:sz w:val="24"/>
          <w:szCs w:val="24"/>
          <w:lang w:eastAsia="en-US"/>
        </w:rPr>
        <w:t>» пакета документов для ведения претензионной работы.</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По проблемной теме </w:t>
      </w:r>
      <w:r w:rsidRPr="00385CEE">
        <w:rPr>
          <w:rFonts w:ascii="Times New Roman" w:eastAsia="Calibri" w:hAnsi="Times New Roman" w:cs="Times New Roman"/>
          <w:b/>
          <w:sz w:val="24"/>
          <w:szCs w:val="24"/>
          <w:lang w:eastAsia="en-US"/>
        </w:rPr>
        <w:t>«Некачественное содержание детской площадки»</w:t>
      </w:r>
      <w:r w:rsidRPr="00385CEE">
        <w:rPr>
          <w:rFonts w:ascii="Times New Roman" w:eastAsia="Calibri" w:hAnsi="Times New Roman" w:cs="Times New Roman"/>
          <w:sz w:val="24"/>
          <w:szCs w:val="24"/>
          <w:lang w:eastAsia="en-US"/>
        </w:rPr>
        <w:t xml:space="preserve"> количество обращений в 2019</w:t>
      </w:r>
      <w:r w:rsidR="0099782A"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увеличилось на </w:t>
      </w:r>
      <w:r w:rsidRPr="00385CEE">
        <w:rPr>
          <w:rFonts w:ascii="Times New Roman" w:eastAsia="Calibri" w:hAnsi="Times New Roman" w:cs="Times New Roman"/>
          <w:b/>
          <w:sz w:val="24"/>
          <w:szCs w:val="24"/>
          <w:lang w:eastAsia="en-US"/>
        </w:rPr>
        <w:t>13%</w:t>
      </w:r>
      <w:r w:rsidRPr="00385CEE">
        <w:rPr>
          <w:rFonts w:ascii="Times New Roman" w:eastAsia="Calibri" w:hAnsi="Times New Roman" w:cs="Times New Roman"/>
          <w:sz w:val="24"/>
          <w:szCs w:val="24"/>
          <w:lang w:eastAsia="en-US"/>
        </w:rPr>
        <w:t xml:space="preserve"> от 2018</w:t>
      </w:r>
      <w:r w:rsidR="0099782A"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w:t>
      </w:r>
      <w:r w:rsidR="0099782A" w:rsidRPr="00385CEE">
        <w:rPr>
          <w:rFonts w:ascii="Times New Roman" w:eastAsia="Calibri" w:hAnsi="Times New Roman" w:cs="Times New Roman"/>
          <w:sz w:val="24"/>
          <w:szCs w:val="24"/>
          <w:lang w:eastAsia="en-US"/>
        </w:rPr>
        <w:t>- с</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293</w:t>
      </w:r>
      <w:r w:rsidRPr="00385CEE">
        <w:rPr>
          <w:rFonts w:ascii="Times New Roman" w:eastAsia="Calibri" w:hAnsi="Times New Roman" w:cs="Times New Roman"/>
          <w:sz w:val="24"/>
          <w:szCs w:val="24"/>
          <w:lang w:eastAsia="en-US"/>
        </w:rPr>
        <w:t xml:space="preserve"> до </w:t>
      </w:r>
      <w:r w:rsidRPr="00385CEE">
        <w:rPr>
          <w:rFonts w:ascii="Times New Roman" w:eastAsia="Calibri" w:hAnsi="Times New Roman" w:cs="Times New Roman"/>
          <w:b/>
          <w:sz w:val="24"/>
          <w:szCs w:val="24"/>
          <w:lang w:eastAsia="en-US"/>
        </w:rPr>
        <w:t>330</w:t>
      </w:r>
      <w:r w:rsidRPr="00385CEE">
        <w:rPr>
          <w:rFonts w:ascii="Times New Roman" w:eastAsia="Calibri" w:hAnsi="Times New Roman" w:cs="Times New Roman"/>
          <w:sz w:val="24"/>
          <w:szCs w:val="24"/>
          <w:lang w:eastAsia="en-US"/>
        </w:rPr>
        <w:t xml:space="preserve"> обращений, что составляет </w:t>
      </w:r>
      <w:r w:rsidRPr="00385CEE">
        <w:rPr>
          <w:rFonts w:ascii="Times New Roman" w:eastAsia="Calibri" w:hAnsi="Times New Roman" w:cs="Times New Roman"/>
          <w:b/>
          <w:sz w:val="24"/>
          <w:szCs w:val="24"/>
          <w:lang w:eastAsia="en-US"/>
        </w:rPr>
        <w:t>8,2%,</w:t>
      </w:r>
      <w:r w:rsidRPr="00385CEE">
        <w:rPr>
          <w:rFonts w:ascii="Times New Roman" w:eastAsia="Calibri" w:hAnsi="Times New Roman" w:cs="Times New Roman"/>
          <w:sz w:val="24"/>
          <w:szCs w:val="24"/>
          <w:lang w:eastAsia="en-US"/>
        </w:rPr>
        <w:t xml:space="preserve"> но не превышает </w:t>
      </w:r>
      <w:proofErr w:type="spellStart"/>
      <w:r w:rsidRPr="00385CEE">
        <w:rPr>
          <w:rFonts w:ascii="Times New Roman" w:eastAsia="Calibri" w:hAnsi="Times New Roman" w:cs="Times New Roman"/>
          <w:sz w:val="24"/>
          <w:szCs w:val="24"/>
          <w:lang w:eastAsia="en-US"/>
        </w:rPr>
        <w:t>среднеокружное</w:t>
      </w:r>
      <w:proofErr w:type="spellEnd"/>
      <w:r w:rsidRPr="00385CEE">
        <w:rPr>
          <w:rFonts w:ascii="Times New Roman" w:eastAsia="Calibri" w:hAnsi="Times New Roman" w:cs="Times New Roman"/>
          <w:sz w:val="24"/>
          <w:szCs w:val="24"/>
          <w:lang w:eastAsia="en-US"/>
        </w:rPr>
        <w:t xml:space="preserve"> значение 8</w:t>
      </w:r>
      <w:r w:rsidRPr="00385CEE">
        <w:rPr>
          <w:rFonts w:ascii="Times New Roman" w:eastAsia="Calibri" w:hAnsi="Times New Roman" w:cs="Times New Roman"/>
          <w:b/>
          <w:sz w:val="24"/>
          <w:szCs w:val="24"/>
          <w:lang w:eastAsia="en-US"/>
        </w:rPr>
        <w:t>,3%.</w:t>
      </w:r>
      <w:r w:rsidRPr="00385CEE">
        <w:rPr>
          <w:rFonts w:ascii="Times New Roman" w:eastAsia="Calibri" w:hAnsi="Times New Roman" w:cs="Times New Roman"/>
          <w:sz w:val="24"/>
          <w:szCs w:val="24"/>
          <w:lang w:eastAsia="en-US"/>
        </w:rPr>
        <w:t xml:space="preserve">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С началом благоустройства (с мая месяца) количество обращений по данной тематике снизилось и не превышает </w:t>
      </w:r>
      <w:proofErr w:type="spellStart"/>
      <w:r w:rsidRPr="00385CEE">
        <w:rPr>
          <w:rFonts w:ascii="Times New Roman" w:eastAsia="Calibri" w:hAnsi="Times New Roman" w:cs="Times New Roman"/>
          <w:sz w:val="24"/>
          <w:szCs w:val="24"/>
          <w:lang w:eastAsia="en-US"/>
        </w:rPr>
        <w:t>среднеокружной</w:t>
      </w:r>
      <w:proofErr w:type="spellEnd"/>
      <w:r w:rsidRPr="00385CEE">
        <w:rPr>
          <w:rFonts w:ascii="Times New Roman" w:eastAsia="Calibri" w:hAnsi="Times New Roman" w:cs="Times New Roman"/>
          <w:sz w:val="24"/>
          <w:szCs w:val="24"/>
          <w:lang w:eastAsia="en-US"/>
        </w:rPr>
        <w:t xml:space="preserve"> показатель.</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ab/>
      </w:r>
    </w:p>
    <w:p w:rsidR="006D2F6F" w:rsidRPr="00385CEE" w:rsidRDefault="0099782A"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По теме </w:t>
      </w:r>
      <w:r w:rsidR="006D2F6F" w:rsidRPr="00385CEE">
        <w:rPr>
          <w:rFonts w:ascii="Times New Roman" w:eastAsia="Calibri" w:hAnsi="Times New Roman" w:cs="Times New Roman"/>
          <w:b/>
          <w:sz w:val="24"/>
          <w:szCs w:val="24"/>
          <w:lang w:eastAsia="en-US"/>
        </w:rPr>
        <w:t xml:space="preserve">«Наличие ям и выбоин на </w:t>
      </w:r>
      <w:proofErr w:type="spellStart"/>
      <w:r w:rsidR="006D2F6F" w:rsidRPr="00385CEE">
        <w:rPr>
          <w:rFonts w:ascii="Times New Roman" w:eastAsia="Calibri" w:hAnsi="Times New Roman" w:cs="Times New Roman"/>
          <w:b/>
          <w:sz w:val="24"/>
          <w:szCs w:val="24"/>
          <w:lang w:eastAsia="en-US"/>
        </w:rPr>
        <w:t>внутридворовых</w:t>
      </w:r>
      <w:proofErr w:type="spellEnd"/>
      <w:r w:rsidR="006D2F6F" w:rsidRPr="00385CEE">
        <w:rPr>
          <w:rFonts w:ascii="Times New Roman" w:eastAsia="Calibri" w:hAnsi="Times New Roman" w:cs="Times New Roman"/>
          <w:b/>
          <w:sz w:val="24"/>
          <w:szCs w:val="24"/>
          <w:lang w:eastAsia="en-US"/>
        </w:rPr>
        <w:t xml:space="preserve"> проездах и тротуарах»</w:t>
      </w:r>
      <w:r w:rsidR="006D2F6F" w:rsidRPr="00385CEE">
        <w:rPr>
          <w:rFonts w:ascii="Times New Roman" w:eastAsia="Calibri" w:hAnsi="Times New Roman" w:cs="Times New Roman"/>
          <w:sz w:val="24"/>
          <w:szCs w:val="24"/>
          <w:lang w:eastAsia="en-US"/>
        </w:rPr>
        <w:t xml:space="preserve"> поступило </w:t>
      </w:r>
      <w:r w:rsidR="006D2F6F" w:rsidRPr="00385CEE">
        <w:rPr>
          <w:rFonts w:ascii="Times New Roman" w:eastAsia="Calibri" w:hAnsi="Times New Roman" w:cs="Times New Roman"/>
          <w:b/>
          <w:sz w:val="24"/>
          <w:szCs w:val="24"/>
          <w:lang w:eastAsia="en-US"/>
        </w:rPr>
        <w:t>149</w:t>
      </w:r>
      <w:r w:rsidR="006D2F6F" w:rsidRPr="00385CEE">
        <w:rPr>
          <w:rFonts w:ascii="Times New Roman" w:eastAsia="Calibri" w:hAnsi="Times New Roman" w:cs="Times New Roman"/>
          <w:sz w:val="24"/>
          <w:szCs w:val="24"/>
          <w:lang w:eastAsia="en-US"/>
        </w:rPr>
        <w:t xml:space="preserve"> обращений (</w:t>
      </w:r>
      <w:r w:rsidR="006D2F6F" w:rsidRPr="00385CEE">
        <w:rPr>
          <w:rFonts w:ascii="Times New Roman" w:eastAsia="Calibri" w:hAnsi="Times New Roman" w:cs="Times New Roman"/>
          <w:b/>
          <w:sz w:val="24"/>
          <w:szCs w:val="24"/>
          <w:lang w:eastAsia="en-US"/>
        </w:rPr>
        <w:t>242</w:t>
      </w:r>
      <w:r w:rsidR="006D2F6F" w:rsidRPr="00385CEE">
        <w:rPr>
          <w:rFonts w:ascii="Times New Roman" w:eastAsia="Calibri" w:hAnsi="Times New Roman" w:cs="Times New Roman"/>
          <w:sz w:val="24"/>
          <w:szCs w:val="24"/>
          <w:lang w:eastAsia="en-US"/>
        </w:rPr>
        <w:t xml:space="preserve"> в 2018г.). Показатель составил </w:t>
      </w:r>
      <w:r w:rsidR="006D2F6F" w:rsidRPr="00385CEE">
        <w:rPr>
          <w:rFonts w:ascii="Times New Roman" w:eastAsia="Calibri" w:hAnsi="Times New Roman" w:cs="Times New Roman"/>
          <w:b/>
          <w:sz w:val="24"/>
          <w:szCs w:val="24"/>
          <w:lang w:eastAsia="en-US"/>
        </w:rPr>
        <w:t>3,9%</w:t>
      </w:r>
      <w:r w:rsidR="006D2F6F" w:rsidRPr="00385CEE">
        <w:rPr>
          <w:rFonts w:ascii="Times New Roman" w:eastAsia="Calibri" w:hAnsi="Times New Roman" w:cs="Times New Roman"/>
          <w:sz w:val="24"/>
          <w:szCs w:val="24"/>
          <w:lang w:eastAsia="en-US"/>
        </w:rPr>
        <w:t xml:space="preserve"> при </w:t>
      </w:r>
      <w:proofErr w:type="spellStart"/>
      <w:r w:rsidR="006D2F6F" w:rsidRPr="00385CEE">
        <w:rPr>
          <w:rFonts w:ascii="Times New Roman" w:eastAsia="Calibri" w:hAnsi="Times New Roman" w:cs="Times New Roman"/>
          <w:sz w:val="24"/>
          <w:szCs w:val="24"/>
          <w:lang w:eastAsia="en-US"/>
        </w:rPr>
        <w:t>среднеокружном</w:t>
      </w:r>
      <w:proofErr w:type="spellEnd"/>
      <w:r w:rsidR="006D2F6F" w:rsidRPr="00385CEE">
        <w:rPr>
          <w:rFonts w:ascii="Times New Roman" w:eastAsia="Calibri" w:hAnsi="Times New Roman" w:cs="Times New Roman"/>
          <w:sz w:val="24"/>
          <w:szCs w:val="24"/>
          <w:lang w:eastAsia="en-US"/>
        </w:rPr>
        <w:t xml:space="preserve"> показателе </w:t>
      </w:r>
      <w:r w:rsidR="006D2F6F" w:rsidRPr="00385CEE">
        <w:rPr>
          <w:rFonts w:ascii="Times New Roman" w:eastAsia="Calibri" w:hAnsi="Times New Roman" w:cs="Times New Roman"/>
          <w:b/>
          <w:sz w:val="24"/>
          <w:szCs w:val="24"/>
          <w:lang w:eastAsia="en-US"/>
        </w:rPr>
        <w:t>8,3%</w:t>
      </w:r>
      <w:r w:rsidR="006D2F6F" w:rsidRPr="00385CEE">
        <w:rPr>
          <w:rFonts w:ascii="Times New Roman" w:eastAsia="Calibri" w:hAnsi="Times New Roman" w:cs="Times New Roman"/>
          <w:sz w:val="24"/>
          <w:szCs w:val="24"/>
          <w:lang w:eastAsia="en-US"/>
        </w:rPr>
        <w:tab/>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раздел </w:t>
      </w:r>
      <w:r w:rsidR="0099782A" w:rsidRPr="00385CEE">
        <w:rPr>
          <w:rFonts w:ascii="Times New Roman" w:eastAsia="Calibri" w:hAnsi="Times New Roman" w:cs="Times New Roman"/>
          <w:b/>
          <w:sz w:val="24"/>
          <w:szCs w:val="24"/>
          <w:lang w:eastAsia="en-US"/>
        </w:rPr>
        <w:t>«</w:t>
      </w:r>
      <w:r w:rsidRPr="00385CEE">
        <w:rPr>
          <w:rFonts w:ascii="Times New Roman" w:eastAsia="Calibri" w:hAnsi="Times New Roman" w:cs="Times New Roman"/>
          <w:b/>
          <w:sz w:val="24"/>
          <w:szCs w:val="24"/>
          <w:lang w:eastAsia="en-US"/>
        </w:rPr>
        <w:t>Дома</w:t>
      </w:r>
      <w:r w:rsidR="0099782A" w:rsidRPr="00385CEE">
        <w:rPr>
          <w:rFonts w:ascii="Times New Roman" w:eastAsia="Calibri" w:hAnsi="Times New Roman" w:cs="Times New Roman"/>
          <w:b/>
          <w:sz w:val="24"/>
          <w:szCs w:val="24"/>
          <w:lang w:eastAsia="en-US"/>
        </w:rPr>
        <w:t>»</w:t>
      </w:r>
      <w:r w:rsidRPr="00385CEE">
        <w:rPr>
          <w:rFonts w:ascii="Times New Roman" w:eastAsia="Calibri" w:hAnsi="Times New Roman" w:cs="Times New Roman"/>
          <w:sz w:val="24"/>
          <w:szCs w:val="24"/>
          <w:lang w:eastAsia="en-US"/>
        </w:rPr>
        <w:t xml:space="preserve"> поступило – </w:t>
      </w:r>
      <w:r w:rsidRPr="00385CEE">
        <w:rPr>
          <w:rFonts w:ascii="Times New Roman" w:eastAsia="Calibri" w:hAnsi="Times New Roman" w:cs="Times New Roman"/>
          <w:b/>
          <w:sz w:val="24"/>
          <w:szCs w:val="24"/>
          <w:lang w:eastAsia="en-US"/>
        </w:rPr>
        <w:t>1</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 xml:space="preserve">639 </w:t>
      </w:r>
      <w:r w:rsidRPr="00385CEE">
        <w:rPr>
          <w:rFonts w:ascii="Times New Roman" w:eastAsia="Calibri" w:hAnsi="Times New Roman" w:cs="Times New Roman"/>
          <w:sz w:val="24"/>
          <w:szCs w:val="24"/>
          <w:lang w:eastAsia="en-US"/>
        </w:rPr>
        <w:t xml:space="preserve">обращений, что составило </w:t>
      </w:r>
      <w:r w:rsidRPr="00385CEE">
        <w:rPr>
          <w:rFonts w:ascii="Times New Roman" w:eastAsia="Calibri" w:hAnsi="Times New Roman" w:cs="Times New Roman"/>
          <w:b/>
          <w:sz w:val="24"/>
          <w:szCs w:val="24"/>
          <w:lang w:eastAsia="en-US"/>
        </w:rPr>
        <w:t xml:space="preserve">12,2 </w:t>
      </w:r>
      <w:r w:rsidRPr="00385CEE">
        <w:rPr>
          <w:rFonts w:ascii="Times New Roman" w:eastAsia="Calibri" w:hAnsi="Times New Roman" w:cs="Times New Roman"/>
          <w:sz w:val="24"/>
          <w:szCs w:val="24"/>
          <w:lang w:eastAsia="en-US"/>
        </w:rPr>
        <w:t xml:space="preserve">обращений на </w:t>
      </w:r>
      <w:r w:rsidRPr="00385CEE">
        <w:rPr>
          <w:rFonts w:ascii="Times New Roman" w:eastAsia="Calibri" w:hAnsi="Times New Roman" w:cs="Times New Roman"/>
          <w:b/>
          <w:sz w:val="24"/>
          <w:szCs w:val="24"/>
          <w:lang w:eastAsia="en-US"/>
        </w:rPr>
        <w:t>1</w:t>
      </w:r>
      <w:r w:rsidR="00860F61"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 xml:space="preserve">000 </w:t>
      </w:r>
      <w:r w:rsidRPr="00385CEE">
        <w:rPr>
          <w:rFonts w:ascii="Times New Roman" w:eastAsia="Calibri" w:hAnsi="Times New Roman" w:cs="Times New Roman"/>
          <w:sz w:val="24"/>
          <w:szCs w:val="24"/>
          <w:lang w:eastAsia="en-US"/>
        </w:rPr>
        <w:t xml:space="preserve">человек, при </w:t>
      </w:r>
      <w:proofErr w:type="spellStart"/>
      <w:r w:rsidRPr="00385CEE">
        <w:rPr>
          <w:rFonts w:ascii="Times New Roman" w:eastAsia="Calibri" w:hAnsi="Times New Roman" w:cs="Times New Roman"/>
          <w:sz w:val="24"/>
          <w:szCs w:val="24"/>
          <w:lang w:eastAsia="en-US"/>
        </w:rPr>
        <w:t>среднеокружном</w:t>
      </w:r>
      <w:proofErr w:type="spellEnd"/>
      <w:r w:rsidRPr="00385CEE">
        <w:rPr>
          <w:rFonts w:ascii="Times New Roman" w:eastAsia="Calibri" w:hAnsi="Times New Roman" w:cs="Times New Roman"/>
          <w:sz w:val="24"/>
          <w:szCs w:val="24"/>
          <w:lang w:eastAsia="en-US"/>
        </w:rPr>
        <w:t xml:space="preserve"> показателе </w:t>
      </w:r>
      <w:r w:rsidRPr="00385CEE">
        <w:rPr>
          <w:rFonts w:ascii="Times New Roman" w:eastAsia="Calibri" w:hAnsi="Times New Roman" w:cs="Times New Roman"/>
          <w:b/>
          <w:sz w:val="24"/>
          <w:szCs w:val="24"/>
          <w:lang w:eastAsia="en-US"/>
        </w:rPr>
        <w:t>17,6</w:t>
      </w:r>
      <w:r w:rsidRPr="00385CEE">
        <w:rPr>
          <w:rFonts w:ascii="Times New Roman" w:eastAsia="Calibri" w:hAnsi="Times New Roman" w:cs="Times New Roman"/>
          <w:sz w:val="24"/>
          <w:szCs w:val="24"/>
          <w:lang w:eastAsia="en-US"/>
        </w:rPr>
        <w:t xml:space="preserve">. Превышен показатель обращений на </w:t>
      </w:r>
      <w:r w:rsidRPr="00385CEE">
        <w:rPr>
          <w:rFonts w:ascii="Times New Roman" w:eastAsia="Calibri" w:hAnsi="Times New Roman" w:cs="Times New Roman"/>
          <w:b/>
          <w:sz w:val="24"/>
          <w:szCs w:val="24"/>
          <w:lang w:eastAsia="en-US"/>
        </w:rPr>
        <w:t>1</w:t>
      </w:r>
      <w:r w:rsidRPr="00385CEE">
        <w:rPr>
          <w:rFonts w:ascii="Times New Roman" w:eastAsia="Calibri" w:hAnsi="Times New Roman" w:cs="Times New Roman"/>
          <w:sz w:val="24"/>
          <w:szCs w:val="24"/>
          <w:lang w:eastAsia="en-US"/>
        </w:rPr>
        <w:t xml:space="preserve"> дом (</w:t>
      </w:r>
      <w:r w:rsidRPr="00385CEE">
        <w:rPr>
          <w:rFonts w:ascii="Times New Roman" w:eastAsia="Calibri" w:hAnsi="Times New Roman" w:cs="Times New Roman"/>
          <w:b/>
          <w:sz w:val="24"/>
          <w:szCs w:val="24"/>
          <w:lang w:eastAsia="en-US"/>
        </w:rPr>
        <w:t xml:space="preserve">8,8 </w:t>
      </w:r>
      <w:r w:rsidRPr="00385CEE">
        <w:rPr>
          <w:rFonts w:ascii="Times New Roman" w:eastAsia="Calibri" w:hAnsi="Times New Roman" w:cs="Times New Roman"/>
          <w:sz w:val="24"/>
          <w:szCs w:val="24"/>
          <w:lang w:eastAsia="en-US"/>
        </w:rPr>
        <w:t xml:space="preserve">обращений) при </w:t>
      </w:r>
      <w:proofErr w:type="spellStart"/>
      <w:r w:rsidRPr="00385CEE">
        <w:rPr>
          <w:rFonts w:ascii="Times New Roman" w:eastAsia="Calibri" w:hAnsi="Times New Roman" w:cs="Times New Roman"/>
          <w:sz w:val="24"/>
          <w:szCs w:val="24"/>
          <w:lang w:eastAsia="en-US"/>
        </w:rPr>
        <w:t>среднеокружном</w:t>
      </w:r>
      <w:proofErr w:type="spellEnd"/>
      <w:r w:rsidRPr="00385CEE">
        <w:rPr>
          <w:rFonts w:ascii="Times New Roman" w:eastAsia="Calibri" w:hAnsi="Times New Roman" w:cs="Times New Roman"/>
          <w:sz w:val="24"/>
          <w:szCs w:val="24"/>
          <w:lang w:eastAsia="en-US"/>
        </w:rPr>
        <w:t xml:space="preserve"> показателе</w:t>
      </w:r>
      <w:r w:rsidRPr="00385CEE">
        <w:rPr>
          <w:rFonts w:ascii="Times New Roman" w:eastAsia="Calibri" w:hAnsi="Times New Roman" w:cs="Times New Roman"/>
          <w:b/>
          <w:sz w:val="24"/>
          <w:szCs w:val="24"/>
          <w:lang w:eastAsia="en-US"/>
        </w:rPr>
        <w:t xml:space="preserve"> 8,2</w:t>
      </w:r>
      <w:r w:rsidRPr="00385CEE">
        <w:rPr>
          <w:rFonts w:ascii="Times New Roman" w:eastAsia="Calibri" w:hAnsi="Times New Roman" w:cs="Times New Roman"/>
          <w:sz w:val="24"/>
          <w:szCs w:val="24"/>
          <w:lang w:eastAsia="en-US"/>
        </w:rPr>
        <w:t xml:space="preserve">.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Наибольшее количество обращений поступило по вопросам:</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«Некачественное содержание/Неисправный лифт»</w:t>
      </w:r>
      <w:r w:rsidRPr="00385CEE">
        <w:rPr>
          <w:rFonts w:ascii="Times New Roman" w:eastAsia="Calibri" w:hAnsi="Times New Roman" w:cs="Times New Roman"/>
          <w:sz w:val="24"/>
          <w:szCs w:val="24"/>
          <w:lang w:eastAsia="en-US"/>
        </w:rPr>
        <w:t xml:space="preserve"> -  </w:t>
      </w:r>
      <w:r w:rsidRPr="00385CEE">
        <w:rPr>
          <w:rFonts w:ascii="Times New Roman" w:eastAsia="Calibri" w:hAnsi="Times New Roman" w:cs="Times New Roman"/>
          <w:b/>
          <w:sz w:val="24"/>
          <w:szCs w:val="24"/>
          <w:lang w:eastAsia="en-US"/>
        </w:rPr>
        <w:t>348</w:t>
      </w:r>
      <w:r w:rsidRPr="00385CEE">
        <w:rPr>
          <w:rFonts w:ascii="Times New Roman" w:eastAsia="Calibri" w:hAnsi="Times New Roman" w:cs="Times New Roman"/>
          <w:sz w:val="24"/>
          <w:szCs w:val="24"/>
          <w:lang w:eastAsia="en-US"/>
        </w:rPr>
        <w:t xml:space="preserve"> обращений (</w:t>
      </w:r>
      <w:r w:rsidRPr="00385CEE">
        <w:rPr>
          <w:rFonts w:ascii="Times New Roman" w:eastAsia="Calibri" w:hAnsi="Times New Roman" w:cs="Times New Roman"/>
          <w:b/>
          <w:sz w:val="24"/>
          <w:szCs w:val="24"/>
          <w:lang w:eastAsia="en-US"/>
        </w:rPr>
        <w:t>229</w:t>
      </w:r>
      <w:r w:rsidRPr="00385CEE">
        <w:rPr>
          <w:rFonts w:ascii="Times New Roman" w:eastAsia="Calibri" w:hAnsi="Times New Roman" w:cs="Times New Roman"/>
          <w:sz w:val="24"/>
          <w:szCs w:val="24"/>
          <w:lang w:eastAsia="en-US"/>
        </w:rPr>
        <w:t xml:space="preserve"> в 2018г.)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 xml:space="preserve">«Неисправный мусоропровод» </w:t>
      </w:r>
      <w:r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b/>
          <w:sz w:val="24"/>
          <w:szCs w:val="24"/>
          <w:lang w:eastAsia="en-US"/>
        </w:rPr>
        <w:t>146</w:t>
      </w:r>
      <w:r w:rsidRPr="00385CEE">
        <w:rPr>
          <w:rFonts w:ascii="Times New Roman" w:eastAsia="Calibri" w:hAnsi="Times New Roman" w:cs="Times New Roman"/>
          <w:sz w:val="24"/>
          <w:szCs w:val="24"/>
          <w:lang w:eastAsia="en-US"/>
        </w:rPr>
        <w:t xml:space="preserve"> обращений (</w:t>
      </w:r>
      <w:r w:rsidRPr="00385CEE">
        <w:rPr>
          <w:rFonts w:ascii="Times New Roman" w:eastAsia="Calibri" w:hAnsi="Times New Roman" w:cs="Times New Roman"/>
          <w:b/>
          <w:sz w:val="24"/>
          <w:szCs w:val="24"/>
          <w:lang w:eastAsia="en-US"/>
        </w:rPr>
        <w:t>142</w:t>
      </w:r>
      <w:r w:rsidRPr="00385CEE">
        <w:rPr>
          <w:rFonts w:ascii="Times New Roman" w:eastAsia="Calibri" w:hAnsi="Times New Roman" w:cs="Times New Roman"/>
          <w:sz w:val="24"/>
          <w:szCs w:val="24"/>
          <w:lang w:eastAsia="en-US"/>
        </w:rPr>
        <w:t xml:space="preserve"> в 2018г.)</w:t>
      </w:r>
      <w:r w:rsidR="00652CB2" w:rsidRPr="00385CEE">
        <w:rPr>
          <w:rFonts w:ascii="Times New Roman" w:eastAsia="Calibri" w:hAnsi="Times New Roman" w:cs="Times New Roman"/>
          <w:sz w:val="24"/>
          <w:szCs w:val="24"/>
          <w:lang w:eastAsia="en-US"/>
        </w:rPr>
        <w:t xml:space="preserve">, </w:t>
      </w:r>
      <w:r w:rsidR="0099782A" w:rsidRPr="00385CEE">
        <w:rPr>
          <w:rFonts w:ascii="Times New Roman" w:eastAsia="Calibri" w:hAnsi="Times New Roman" w:cs="Times New Roman"/>
          <w:sz w:val="24"/>
          <w:szCs w:val="24"/>
          <w:lang w:eastAsia="en-US"/>
        </w:rPr>
        <w:t>по которым превышено</w:t>
      </w:r>
      <w:r w:rsidRPr="00385CEE">
        <w:rPr>
          <w:rFonts w:ascii="Times New Roman" w:eastAsia="Calibri" w:hAnsi="Times New Roman" w:cs="Times New Roman"/>
          <w:sz w:val="24"/>
          <w:szCs w:val="24"/>
          <w:lang w:eastAsia="en-US"/>
        </w:rPr>
        <w:t xml:space="preserve"> </w:t>
      </w:r>
      <w:proofErr w:type="spellStart"/>
      <w:r w:rsidRPr="00385CEE">
        <w:rPr>
          <w:rFonts w:ascii="Times New Roman" w:eastAsia="Calibri" w:hAnsi="Times New Roman" w:cs="Times New Roman"/>
          <w:sz w:val="24"/>
          <w:szCs w:val="24"/>
          <w:lang w:eastAsia="en-US"/>
        </w:rPr>
        <w:t>среднеокружное</w:t>
      </w:r>
      <w:proofErr w:type="spellEnd"/>
      <w:r w:rsidRPr="00385CEE">
        <w:rPr>
          <w:rFonts w:ascii="Times New Roman" w:eastAsia="Calibri" w:hAnsi="Times New Roman" w:cs="Times New Roman"/>
          <w:sz w:val="24"/>
          <w:szCs w:val="24"/>
          <w:lang w:eastAsia="en-US"/>
        </w:rPr>
        <w:t xml:space="preserve"> значение.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Особое внимание уделяется таким проблемным темам как:</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b/>
          <w:sz w:val="24"/>
          <w:szCs w:val="24"/>
          <w:lang w:eastAsia="en-US"/>
        </w:rPr>
        <w:t>-</w:t>
      </w:r>
      <w:r w:rsidR="00652CB2" w:rsidRPr="00385CEE">
        <w:rPr>
          <w:rFonts w:ascii="Times New Roman" w:eastAsia="Calibri" w:hAnsi="Times New Roman" w:cs="Times New Roman"/>
          <w:b/>
          <w:sz w:val="24"/>
          <w:szCs w:val="24"/>
          <w:lang w:eastAsia="en-US"/>
        </w:rPr>
        <w:t xml:space="preserve"> </w:t>
      </w:r>
      <w:r w:rsidRPr="00385CEE">
        <w:rPr>
          <w:rFonts w:ascii="Times New Roman" w:eastAsia="Calibri" w:hAnsi="Times New Roman" w:cs="Times New Roman"/>
          <w:b/>
          <w:sz w:val="24"/>
          <w:szCs w:val="24"/>
          <w:lang w:eastAsia="en-US"/>
        </w:rPr>
        <w:t>«Неисправность элементов освещения»</w:t>
      </w:r>
      <w:r w:rsidRPr="00385CEE">
        <w:rPr>
          <w:rFonts w:ascii="Times New Roman" w:eastAsia="Calibri" w:hAnsi="Times New Roman" w:cs="Times New Roman"/>
          <w:sz w:val="24"/>
          <w:szCs w:val="24"/>
          <w:lang w:eastAsia="en-US"/>
        </w:rPr>
        <w:t xml:space="preserve"> - </w:t>
      </w:r>
      <w:r w:rsidR="0099782A" w:rsidRPr="00385CEE">
        <w:rPr>
          <w:rFonts w:ascii="Times New Roman" w:eastAsia="Calibri" w:hAnsi="Times New Roman" w:cs="Times New Roman"/>
          <w:b/>
          <w:sz w:val="24"/>
          <w:szCs w:val="24"/>
          <w:lang w:eastAsia="en-US"/>
        </w:rPr>
        <w:t>243</w:t>
      </w:r>
      <w:r w:rsidR="0099782A" w:rsidRPr="00385CEE">
        <w:rPr>
          <w:rFonts w:ascii="Times New Roman" w:eastAsia="Calibri" w:hAnsi="Times New Roman" w:cs="Times New Roman"/>
          <w:sz w:val="24"/>
          <w:szCs w:val="24"/>
          <w:lang w:eastAsia="en-US"/>
        </w:rPr>
        <w:t xml:space="preserve"> обращения (</w:t>
      </w:r>
      <w:r w:rsidR="0099782A" w:rsidRPr="00385CEE">
        <w:rPr>
          <w:rFonts w:ascii="Times New Roman" w:eastAsia="Calibri" w:hAnsi="Times New Roman" w:cs="Times New Roman"/>
          <w:b/>
          <w:sz w:val="24"/>
          <w:szCs w:val="24"/>
          <w:lang w:eastAsia="en-US"/>
        </w:rPr>
        <w:t>236</w:t>
      </w:r>
      <w:r w:rsidR="0099782A" w:rsidRPr="00385CEE">
        <w:rPr>
          <w:rFonts w:ascii="Times New Roman" w:eastAsia="Calibri" w:hAnsi="Times New Roman" w:cs="Times New Roman"/>
          <w:sz w:val="24"/>
          <w:szCs w:val="24"/>
          <w:lang w:eastAsia="en-US"/>
        </w:rPr>
        <w:t xml:space="preserve"> в 2018г.) и </w:t>
      </w:r>
      <w:r w:rsidRPr="00385CEE">
        <w:rPr>
          <w:rFonts w:ascii="Times New Roman" w:eastAsia="Calibri" w:hAnsi="Times New Roman" w:cs="Times New Roman"/>
          <w:b/>
          <w:sz w:val="24"/>
          <w:szCs w:val="24"/>
          <w:lang w:eastAsia="en-US"/>
        </w:rPr>
        <w:t>«Неубранный подъезд»</w:t>
      </w:r>
      <w:r w:rsidRPr="00385CEE">
        <w:rPr>
          <w:rFonts w:ascii="Times New Roman" w:eastAsia="Calibri" w:hAnsi="Times New Roman" w:cs="Times New Roman"/>
          <w:sz w:val="24"/>
          <w:szCs w:val="24"/>
          <w:lang w:eastAsia="en-US"/>
        </w:rPr>
        <w:t xml:space="preserve"> - </w:t>
      </w:r>
      <w:r w:rsidRPr="00385CEE">
        <w:rPr>
          <w:rFonts w:ascii="Times New Roman" w:eastAsia="Calibri" w:hAnsi="Times New Roman" w:cs="Times New Roman"/>
          <w:b/>
          <w:sz w:val="24"/>
          <w:szCs w:val="24"/>
          <w:lang w:eastAsia="en-US"/>
        </w:rPr>
        <w:t>211</w:t>
      </w:r>
      <w:r w:rsidRPr="00385CEE">
        <w:rPr>
          <w:rFonts w:ascii="Times New Roman" w:eastAsia="Calibri" w:hAnsi="Times New Roman" w:cs="Times New Roman"/>
          <w:sz w:val="24"/>
          <w:szCs w:val="24"/>
          <w:lang w:eastAsia="en-US"/>
        </w:rPr>
        <w:t xml:space="preserve"> обращений (</w:t>
      </w:r>
      <w:r w:rsidRPr="00385CEE">
        <w:rPr>
          <w:rFonts w:ascii="Times New Roman" w:eastAsia="Calibri" w:hAnsi="Times New Roman" w:cs="Times New Roman"/>
          <w:b/>
          <w:sz w:val="24"/>
          <w:szCs w:val="24"/>
          <w:lang w:eastAsia="en-US"/>
        </w:rPr>
        <w:t>234</w:t>
      </w:r>
      <w:r w:rsidRPr="00385CEE">
        <w:rPr>
          <w:rFonts w:ascii="Times New Roman" w:eastAsia="Calibri" w:hAnsi="Times New Roman" w:cs="Times New Roman"/>
          <w:sz w:val="24"/>
          <w:szCs w:val="24"/>
          <w:lang w:eastAsia="en-US"/>
        </w:rPr>
        <w:t xml:space="preserve"> в 2018г.). По данным темам </w:t>
      </w:r>
      <w:proofErr w:type="spellStart"/>
      <w:r w:rsidRPr="00385CEE">
        <w:rPr>
          <w:rFonts w:ascii="Times New Roman" w:eastAsia="Calibri" w:hAnsi="Times New Roman" w:cs="Times New Roman"/>
          <w:sz w:val="24"/>
          <w:szCs w:val="24"/>
          <w:lang w:eastAsia="en-US"/>
        </w:rPr>
        <w:t>среднеокружное</w:t>
      </w:r>
      <w:proofErr w:type="spellEnd"/>
      <w:r w:rsidRPr="00385CEE">
        <w:rPr>
          <w:rFonts w:ascii="Times New Roman" w:eastAsia="Calibri" w:hAnsi="Times New Roman" w:cs="Times New Roman"/>
          <w:sz w:val="24"/>
          <w:szCs w:val="24"/>
          <w:lang w:eastAsia="en-US"/>
        </w:rPr>
        <w:t xml:space="preserve"> значение не превышено.</w:t>
      </w:r>
    </w:p>
    <w:p w:rsidR="006D2F6F" w:rsidRPr="00385CEE" w:rsidRDefault="0099782A"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После проведенного анализа</w:t>
      </w:r>
      <w:r w:rsidR="006D2F6F" w:rsidRPr="00385CEE">
        <w:rPr>
          <w:rFonts w:ascii="Times New Roman" w:eastAsia="Calibri" w:hAnsi="Times New Roman" w:cs="Times New Roman"/>
          <w:sz w:val="24"/>
          <w:szCs w:val="24"/>
          <w:lang w:eastAsia="en-US"/>
        </w:rPr>
        <w:t xml:space="preserve"> </w:t>
      </w:r>
      <w:proofErr w:type="gramStart"/>
      <w:r w:rsidR="006D2F6F" w:rsidRPr="00385CEE">
        <w:rPr>
          <w:rFonts w:ascii="Times New Roman" w:eastAsia="Calibri" w:hAnsi="Times New Roman" w:cs="Times New Roman"/>
          <w:sz w:val="24"/>
          <w:szCs w:val="24"/>
          <w:lang w:eastAsia="en-US"/>
        </w:rPr>
        <w:t>выявлены</w:t>
      </w:r>
      <w:proofErr w:type="gramEnd"/>
      <w:r w:rsidR="006D2F6F" w:rsidRPr="00385CEE">
        <w:rPr>
          <w:rFonts w:ascii="Times New Roman" w:eastAsia="Calibri" w:hAnsi="Times New Roman" w:cs="Times New Roman"/>
          <w:sz w:val="24"/>
          <w:szCs w:val="24"/>
          <w:lang w:eastAsia="en-US"/>
        </w:rPr>
        <w:t xml:space="preserve"> </w:t>
      </w:r>
      <w:r w:rsidR="006D2F6F" w:rsidRPr="00385CEE">
        <w:rPr>
          <w:rFonts w:ascii="Times New Roman" w:eastAsia="Calibri" w:hAnsi="Times New Roman" w:cs="Times New Roman"/>
          <w:b/>
          <w:sz w:val="24"/>
          <w:szCs w:val="24"/>
          <w:lang w:eastAsia="en-US"/>
        </w:rPr>
        <w:t>5</w:t>
      </w:r>
      <w:r w:rsidR="006D2F6F" w:rsidRPr="00385CEE">
        <w:rPr>
          <w:rFonts w:ascii="Times New Roman" w:eastAsia="Calibri" w:hAnsi="Times New Roman" w:cs="Times New Roman"/>
          <w:sz w:val="24"/>
          <w:szCs w:val="24"/>
          <w:lang w:eastAsia="en-US"/>
        </w:rPr>
        <w:t xml:space="preserve"> конфликтных адресов с наибольшим количеством поступивших обращений:</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Ленинский проспект, д. 135, к. 1 – </w:t>
      </w:r>
      <w:r w:rsidRPr="00385CEE">
        <w:rPr>
          <w:rFonts w:ascii="Times New Roman" w:eastAsia="Calibri" w:hAnsi="Times New Roman" w:cs="Times New Roman"/>
          <w:b/>
          <w:sz w:val="24"/>
          <w:szCs w:val="24"/>
          <w:lang w:eastAsia="en-US"/>
        </w:rPr>
        <w:t>58</w:t>
      </w:r>
      <w:r w:rsidRPr="00385CEE">
        <w:rPr>
          <w:rFonts w:ascii="Times New Roman" w:eastAsia="Calibri" w:hAnsi="Times New Roman" w:cs="Times New Roman"/>
          <w:sz w:val="24"/>
          <w:szCs w:val="24"/>
          <w:lang w:eastAsia="en-US"/>
        </w:rPr>
        <w:t xml:space="preserve"> обращений</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Островитянова улица, д 22, к. 2 – </w:t>
      </w:r>
      <w:r w:rsidRPr="00385CEE">
        <w:rPr>
          <w:rFonts w:ascii="Times New Roman" w:eastAsia="Calibri" w:hAnsi="Times New Roman" w:cs="Times New Roman"/>
          <w:b/>
          <w:sz w:val="24"/>
          <w:szCs w:val="24"/>
          <w:lang w:eastAsia="en-US"/>
        </w:rPr>
        <w:t xml:space="preserve">44 </w:t>
      </w:r>
      <w:r w:rsidRPr="00385CEE">
        <w:rPr>
          <w:rFonts w:ascii="Times New Roman" w:eastAsia="Calibri" w:hAnsi="Times New Roman" w:cs="Times New Roman"/>
          <w:sz w:val="24"/>
          <w:szCs w:val="24"/>
          <w:lang w:eastAsia="en-US"/>
        </w:rPr>
        <w:t>обращения</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Профсоюзная улица, д. 128 – </w:t>
      </w:r>
      <w:r w:rsidRPr="00385CEE">
        <w:rPr>
          <w:rFonts w:ascii="Times New Roman" w:eastAsia="Calibri" w:hAnsi="Times New Roman" w:cs="Times New Roman"/>
          <w:b/>
          <w:sz w:val="24"/>
          <w:szCs w:val="24"/>
          <w:lang w:eastAsia="en-US"/>
        </w:rPr>
        <w:t>44</w:t>
      </w:r>
      <w:r w:rsidRPr="00385CEE">
        <w:rPr>
          <w:rFonts w:ascii="Times New Roman" w:eastAsia="Calibri" w:hAnsi="Times New Roman" w:cs="Times New Roman"/>
          <w:sz w:val="24"/>
          <w:szCs w:val="24"/>
          <w:lang w:eastAsia="en-US"/>
        </w:rPr>
        <w:t xml:space="preserve"> обращения</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Ленинский проспект, д. 129, к. 1 </w:t>
      </w:r>
      <w:r w:rsidRPr="00385CEE">
        <w:rPr>
          <w:rFonts w:ascii="Times New Roman" w:eastAsia="Calibri" w:hAnsi="Times New Roman" w:cs="Times New Roman"/>
          <w:b/>
          <w:sz w:val="24"/>
          <w:szCs w:val="24"/>
          <w:lang w:eastAsia="en-US"/>
        </w:rPr>
        <w:t>– 42</w:t>
      </w:r>
      <w:r w:rsidRPr="00385CEE">
        <w:rPr>
          <w:rFonts w:ascii="Times New Roman" w:eastAsia="Calibri" w:hAnsi="Times New Roman" w:cs="Times New Roman"/>
          <w:sz w:val="24"/>
          <w:szCs w:val="24"/>
          <w:lang w:eastAsia="en-US"/>
        </w:rPr>
        <w:t xml:space="preserve"> обращения</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 Теплый Стан улица, д. 4 – </w:t>
      </w:r>
      <w:r w:rsidRPr="00385CEE">
        <w:rPr>
          <w:rFonts w:ascii="Times New Roman" w:eastAsia="Calibri" w:hAnsi="Times New Roman" w:cs="Times New Roman"/>
          <w:b/>
          <w:sz w:val="24"/>
          <w:szCs w:val="24"/>
          <w:lang w:eastAsia="en-US"/>
        </w:rPr>
        <w:t>41</w:t>
      </w:r>
      <w:r w:rsidRPr="00385CEE">
        <w:rPr>
          <w:rFonts w:ascii="Times New Roman" w:eastAsia="Calibri" w:hAnsi="Times New Roman" w:cs="Times New Roman"/>
          <w:sz w:val="24"/>
          <w:szCs w:val="24"/>
          <w:lang w:eastAsia="en-US"/>
        </w:rPr>
        <w:t xml:space="preserve"> обращение</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Данные многоквартирные дома взяты на особый контроль.</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ab/>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В раздел </w:t>
      </w:r>
      <w:r w:rsidR="0099782A" w:rsidRPr="00385CEE">
        <w:rPr>
          <w:rFonts w:ascii="Times New Roman" w:eastAsia="Calibri" w:hAnsi="Times New Roman" w:cs="Times New Roman"/>
          <w:b/>
          <w:sz w:val="24"/>
          <w:szCs w:val="24"/>
          <w:lang w:eastAsia="en-US"/>
        </w:rPr>
        <w:t>«</w:t>
      </w:r>
      <w:r w:rsidRPr="00385CEE">
        <w:rPr>
          <w:rFonts w:ascii="Times New Roman" w:eastAsia="Calibri" w:hAnsi="Times New Roman" w:cs="Times New Roman"/>
          <w:b/>
          <w:sz w:val="24"/>
          <w:szCs w:val="24"/>
          <w:lang w:eastAsia="en-US"/>
        </w:rPr>
        <w:t>Дороги</w:t>
      </w:r>
      <w:r w:rsidR="0099782A" w:rsidRPr="00385CEE">
        <w:rPr>
          <w:rFonts w:ascii="Times New Roman" w:eastAsia="Calibri" w:hAnsi="Times New Roman" w:cs="Times New Roman"/>
          <w:b/>
          <w:sz w:val="24"/>
          <w:szCs w:val="24"/>
          <w:lang w:eastAsia="en-US"/>
        </w:rPr>
        <w:t>»</w:t>
      </w:r>
      <w:r w:rsidRPr="00385CEE">
        <w:rPr>
          <w:rFonts w:ascii="Times New Roman" w:eastAsia="Calibri" w:hAnsi="Times New Roman" w:cs="Times New Roman"/>
          <w:sz w:val="24"/>
          <w:szCs w:val="24"/>
          <w:lang w:eastAsia="en-US"/>
        </w:rPr>
        <w:t xml:space="preserve"> поступило </w:t>
      </w:r>
      <w:r w:rsidRPr="00385CEE">
        <w:rPr>
          <w:rFonts w:ascii="Times New Roman" w:eastAsia="Calibri" w:hAnsi="Times New Roman" w:cs="Times New Roman"/>
          <w:b/>
          <w:sz w:val="24"/>
          <w:szCs w:val="24"/>
          <w:lang w:eastAsia="en-US"/>
        </w:rPr>
        <w:t>368</w:t>
      </w:r>
      <w:r w:rsidRPr="00385CEE">
        <w:rPr>
          <w:rFonts w:ascii="Times New Roman" w:eastAsia="Calibri" w:hAnsi="Times New Roman" w:cs="Times New Roman"/>
          <w:sz w:val="24"/>
          <w:szCs w:val="24"/>
          <w:lang w:eastAsia="en-US"/>
        </w:rPr>
        <w:t xml:space="preserve"> обращений, что на </w:t>
      </w:r>
      <w:r w:rsidRPr="00385CEE">
        <w:rPr>
          <w:rFonts w:ascii="Times New Roman" w:eastAsia="Calibri" w:hAnsi="Times New Roman" w:cs="Times New Roman"/>
          <w:b/>
          <w:sz w:val="24"/>
          <w:szCs w:val="24"/>
          <w:lang w:eastAsia="en-US"/>
        </w:rPr>
        <w:t>102</w:t>
      </w:r>
      <w:r w:rsidRPr="00385CEE">
        <w:rPr>
          <w:rFonts w:ascii="Times New Roman" w:eastAsia="Calibri" w:hAnsi="Times New Roman" w:cs="Times New Roman"/>
          <w:sz w:val="24"/>
          <w:szCs w:val="24"/>
          <w:lang w:eastAsia="en-US"/>
        </w:rPr>
        <w:t xml:space="preserve"> обращения больше</w:t>
      </w:r>
      <w:r w:rsidR="0099782A" w:rsidRPr="00385CEE">
        <w:rPr>
          <w:rFonts w:ascii="Times New Roman" w:eastAsia="Calibri" w:hAnsi="Times New Roman" w:cs="Times New Roman"/>
          <w:sz w:val="24"/>
          <w:szCs w:val="24"/>
          <w:lang w:eastAsia="en-US"/>
        </w:rPr>
        <w:t>,</w:t>
      </w:r>
      <w:r w:rsidRPr="00385CEE">
        <w:rPr>
          <w:rFonts w:ascii="Times New Roman" w:eastAsia="Calibri" w:hAnsi="Times New Roman" w:cs="Times New Roman"/>
          <w:sz w:val="24"/>
          <w:szCs w:val="24"/>
          <w:lang w:eastAsia="en-US"/>
        </w:rPr>
        <w:t xml:space="preserve"> чем в 2018</w:t>
      </w:r>
      <w:r w:rsidR="0099782A" w:rsidRPr="00385CEE">
        <w:rPr>
          <w:rFonts w:ascii="Times New Roman" w:eastAsia="Calibri" w:hAnsi="Times New Roman" w:cs="Times New Roman"/>
          <w:sz w:val="24"/>
          <w:szCs w:val="24"/>
          <w:lang w:eastAsia="en-US"/>
        </w:rPr>
        <w:t xml:space="preserve"> </w:t>
      </w:r>
      <w:r w:rsidRPr="00385CEE">
        <w:rPr>
          <w:rFonts w:ascii="Times New Roman" w:eastAsia="Calibri" w:hAnsi="Times New Roman" w:cs="Times New Roman"/>
          <w:sz w:val="24"/>
          <w:szCs w:val="24"/>
          <w:lang w:eastAsia="en-US"/>
        </w:rPr>
        <w:t xml:space="preserve">г.  Количество обращений на </w:t>
      </w:r>
      <w:r w:rsidRPr="00385CEE">
        <w:rPr>
          <w:rFonts w:ascii="Times New Roman" w:eastAsia="Calibri" w:hAnsi="Times New Roman" w:cs="Times New Roman"/>
          <w:b/>
          <w:sz w:val="24"/>
          <w:szCs w:val="24"/>
          <w:lang w:eastAsia="en-US"/>
        </w:rPr>
        <w:t>1000</w:t>
      </w:r>
      <w:r w:rsidRPr="00385CEE">
        <w:rPr>
          <w:rFonts w:ascii="Times New Roman" w:eastAsia="Calibri" w:hAnsi="Times New Roman" w:cs="Times New Roman"/>
          <w:sz w:val="24"/>
          <w:szCs w:val="24"/>
          <w:lang w:eastAsia="en-US"/>
        </w:rPr>
        <w:t xml:space="preserve"> кв.м. уборочной площади составило </w:t>
      </w:r>
      <w:r w:rsidRPr="00385CEE">
        <w:rPr>
          <w:rFonts w:ascii="Times New Roman" w:eastAsia="Calibri" w:hAnsi="Times New Roman" w:cs="Times New Roman"/>
          <w:b/>
          <w:sz w:val="24"/>
          <w:szCs w:val="24"/>
          <w:lang w:eastAsia="en-US"/>
        </w:rPr>
        <w:t xml:space="preserve">2 </w:t>
      </w:r>
      <w:r w:rsidRPr="00385CEE">
        <w:rPr>
          <w:rFonts w:ascii="Times New Roman" w:eastAsia="Calibri" w:hAnsi="Times New Roman" w:cs="Times New Roman"/>
          <w:sz w:val="24"/>
          <w:szCs w:val="24"/>
          <w:lang w:eastAsia="en-US"/>
        </w:rPr>
        <w:t>обращения.</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Рост обращений в 2019 г. связан с передачей на баланс ГБУ «Жилищник района Теплый Стан» дополнительных шести объектов дорожного хозяйства с увеличением уборочной площади с </w:t>
      </w:r>
      <w:r w:rsidRPr="00385CEE">
        <w:rPr>
          <w:rFonts w:ascii="Times New Roman" w:eastAsia="Calibri" w:hAnsi="Times New Roman" w:cs="Times New Roman"/>
          <w:b/>
          <w:sz w:val="24"/>
          <w:szCs w:val="24"/>
          <w:lang w:eastAsia="en-US"/>
        </w:rPr>
        <w:t>56</w:t>
      </w:r>
      <w:r w:rsidR="00860F61" w:rsidRPr="00385CEE">
        <w:rPr>
          <w:rFonts w:ascii="Times New Roman" w:eastAsia="Calibri" w:hAnsi="Times New Roman" w:cs="Times New Roman"/>
          <w:b/>
          <w:sz w:val="24"/>
          <w:szCs w:val="24"/>
          <w:lang w:eastAsia="en-US"/>
        </w:rPr>
        <w:t xml:space="preserve"> 000</w:t>
      </w:r>
      <w:r w:rsidR="00860F61" w:rsidRPr="00385CEE">
        <w:rPr>
          <w:rFonts w:ascii="Times New Roman" w:eastAsia="Calibri" w:hAnsi="Times New Roman" w:cs="Times New Roman"/>
          <w:sz w:val="24"/>
          <w:szCs w:val="24"/>
          <w:lang w:eastAsia="en-US"/>
        </w:rPr>
        <w:t xml:space="preserve"> кв.м. до </w:t>
      </w:r>
      <w:r w:rsidR="00860F61" w:rsidRPr="00385CEE">
        <w:rPr>
          <w:rFonts w:ascii="Times New Roman" w:eastAsia="Calibri" w:hAnsi="Times New Roman" w:cs="Times New Roman"/>
          <w:b/>
          <w:sz w:val="24"/>
          <w:szCs w:val="24"/>
          <w:lang w:eastAsia="en-US"/>
        </w:rPr>
        <w:t xml:space="preserve">184 </w:t>
      </w:r>
      <w:r w:rsidRPr="00385CEE">
        <w:rPr>
          <w:rFonts w:ascii="Times New Roman" w:eastAsia="Calibri" w:hAnsi="Times New Roman" w:cs="Times New Roman"/>
          <w:b/>
          <w:sz w:val="24"/>
          <w:szCs w:val="24"/>
          <w:lang w:eastAsia="en-US"/>
        </w:rPr>
        <w:t>6</w:t>
      </w:r>
      <w:r w:rsidR="00860F61" w:rsidRPr="00385CEE">
        <w:rPr>
          <w:rFonts w:ascii="Times New Roman" w:eastAsia="Calibri" w:hAnsi="Times New Roman" w:cs="Times New Roman"/>
          <w:b/>
          <w:sz w:val="24"/>
          <w:szCs w:val="24"/>
          <w:lang w:eastAsia="en-US"/>
        </w:rPr>
        <w:t>00</w:t>
      </w:r>
      <w:r w:rsidRPr="00385CEE">
        <w:rPr>
          <w:rFonts w:ascii="Times New Roman" w:eastAsia="Calibri" w:hAnsi="Times New Roman" w:cs="Times New Roman"/>
          <w:sz w:val="24"/>
          <w:szCs w:val="24"/>
          <w:lang w:eastAsia="en-US"/>
        </w:rPr>
        <w:t xml:space="preserve"> кв.м.  </w:t>
      </w:r>
    </w:p>
    <w:p w:rsidR="006D2F6F" w:rsidRPr="00385CEE" w:rsidRDefault="006D2F6F"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Для улучшения работы с обращениями граждан, поступающими на портал «Наш город» ежедневно проводятся оперативные совещания главы управы. Рассматривается вопрос о ходе работ по обращениям с отчетом начальников участков, у которых допущен наибольший рост обращений, а также причинах роста обращений и принимаемым ими мерах по улучшению работы.</w:t>
      </w:r>
    </w:p>
    <w:p w:rsidR="00617455" w:rsidRPr="00385CEE" w:rsidRDefault="006D2F6F" w:rsidP="00385CEE">
      <w:pPr>
        <w:spacing w:after="0" w:line="240" w:lineRule="auto"/>
        <w:ind w:firstLine="851"/>
        <w:contextualSpacing/>
        <w:jc w:val="both"/>
        <w:rPr>
          <w:rFonts w:ascii="Times New Roman" w:hAnsi="Times New Roman" w:cs="Times New Roman"/>
          <w:sz w:val="24"/>
          <w:szCs w:val="24"/>
          <w:highlight w:val="yellow"/>
        </w:rPr>
      </w:pPr>
      <w:r w:rsidRPr="00385CEE">
        <w:rPr>
          <w:rFonts w:ascii="Times New Roman" w:eastAsia="Calibri" w:hAnsi="Times New Roman" w:cs="Times New Roman"/>
          <w:sz w:val="24"/>
          <w:szCs w:val="24"/>
          <w:lang w:eastAsia="en-US"/>
        </w:rPr>
        <w:tab/>
      </w:r>
    </w:p>
    <w:p w:rsidR="00D74EB3" w:rsidRPr="00385CEE" w:rsidRDefault="00D74EB3" w:rsidP="00385CEE">
      <w:pPr>
        <w:spacing w:after="0" w:line="240" w:lineRule="auto"/>
        <w:ind w:firstLine="851"/>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За 2019 год </w:t>
      </w:r>
      <w:r w:rsidR="0099782A" w:rsidRPr="00385CEE">
        <w:rPr>
          <w:rFonts w:ascii="Times New Roman" w:eastAsia="Calibri" w:hAnsi="Times New Roman" w:cs="Times New Roman"/>
          <w:sz w:val="24"/>
          <w:szCs w:val="24"/>
          <w:lang w:eastAsia="en-US"/>
        </w:rPr>
        <w:t>мной</w:t>
      </w:r>
      <w:r w:rsidRPr="00385CEE">
        <w:rPr>
          <w:rFonts w:ascii="Times New Roman" w:eastAsia="Calibri" w:hAnsi="Times New Roman" w:cs="Times New Roman"/>
          <w:sz w:val="24"/>
          <w:szCs w:val="24"/>
          <w:lang w:eastAsia="en-US"/>
        </w:rPr>
        <w:t xml:space="preserve"> было проведено </w:t>
      </w:r>
      <w:r w:rsidRPr="00385CEE">
        <w:rPr>
          <w:rFonts w:ascii="Times New Roman" w:eastAsia="Calibri" w:hAnsi="Times New Roman" w:cs="Times New Roman"/>
          <w:b/>
          <w:sz w:val="24"/>
          <w:szCs w:val="24"/>
          <w:lang w:eastAsia="en-US"/>
        </w:rPr>
        <w:t>38</w:t>
      </w:r>
      <w:r w:rsidRPr="00385CEE">
        <w:rPr>
          <w:rFonts w:ascii="Times New Roman" w:eastAsia="Calibri" w:hAnsi="Times New Roman" w:cs="Times New Roman"/>
          <w:sz w:val="24"/>
          <w:szCs w:val="24"/>
          <w:lang w:eastAsia="en-US"/>
        </w:rPr>
        <w:t xml:space="preserve"> приемов граждан, принято </w:t>
      </w:r>
      <w:r w:rsidRPr="00385CEE">
        <w:rPr>
          <w:rFonts w:ascii="Times New Roman" w:eastAsia="Calibri" w:hAnsi="Times New Roman" w:cs="Times New Roman"/>
          <w:b/>
          <w:sz w:val="24"/>
          <w:szCs w:val="24"/>
          <w:lang w:eastAsia="en-US"/>
        </w:rPr>
        <w:t>98</w:t>
      </w:r>
      <w:r w:rsidRPr="00385CEE">
        <w:rPr>
          <w:rFonts w:ascii="Times New Roman" w:eastAsia="Calibri" w:hAnsi="Times New Roman" w:cs="Times New Roman"/>
          <w:sz w:val="24"/>
          <w:szCs w:val="24"/>
          <w:lang w:eastAsia="en-US"/>
        </w:rPr>
        <w:t xml:space="preserve"> человек. Из них </w:t>
      </w:r>
      <w:r w:rsidRPr="00385CEE">
        <w:rPr>
          <w:rFonts w:ascii="Times New Roman" w:eastAsia="Calibri" w:hAnsi="Times New Roman" w:cs="Times New Roman"/>
          <w:b/>
          <w:sz w:val="24"/>
          <w:szCs w:val="24"/>
          <w:lang w:eastAsia="en-US"/>
        </w:rPr>
        <w:t>86</w:t>
      </w:r>
      <w:r w:rsidRPr="00385CEE">
        <w:rPr>
          <w:rFonts w:ascii="Times New Roman" w:eastAsia="Calibri" w:hAnsi="Times New Roman" w:cs="Times New Roman"/>
          <w:sz w:val="24"/>
          <w:szCs w:val="24"/>
          <w:lang w:eastAsia="en-US"/>
        </w:rPr>
        <w:t xml:space="preserve"> обращений по благоустройству территории, </w:t>
      </w:r>
      <w:r w:rsidRPr="00385CEE">
        <w:rPr>
          <w:rFonts w:ascii="Times New Roman" w:eastAsia="Calibri" w:hAnsi="Times New Roman" w:cs="Times New Roman"/>
          <w:b/>
          <w:sz w:val="24"/>
          <w:szCs w:val="24"/>
          <w:lang w:eastAsia="en-US"/>
        </w:rPr>
        <w:t>4</w:t>
      </w:r>
      <w:r w:rsidRPr="00385CEE">
        <w:rPr>
          <w:rFonts w:ascii="Times New Roman" w:eastAsia="Calibri" w:hAnsi="Times New Roman" w:cs="Times New Roman"/>
          <w:sz w:val="24"/>
          <w:szCs w:val="24"/>
          <w:lang w:eastAsia="en-US"/>
        </w:rPr>
        <w:t xml:space="preserve"> -по вопросам торговли и бытового обслуживания, </w:t>
      </w:r>
      <w:r w:rsidRPr="00385CEE">
        <w:rPr>
          <w:rFonts w:ascii="Times New Roman" w:eastAsia="Calibri" w:hAnsi="Times New Roman" w:cs="Times New Roman"/>
          <w:b/>
          <w:sz w:val="24"/>
          <w:szCs w:val="24"/>
          <w:lang w:eastAsia="en-US"/>
        </w:rPr>
        <w:t>7</w:t>
      </w:r>
      <w:r w:rsidRPr="00385CEE">
        <w:rPr>
          <w:rFonts w:ascii="Times New Roman" w:eastAsia="Calibri" w:hAnsi="Times New Roman" w:cs="Times New Roman"/>
          <w:sz w:val="24"/>
          <w:szCs w:val="24"/>
          <w:lang w:eastAsia="en-US"/>
        </w:rPr>
        <w:t xml:space="preserve"> - по социальным вопросам и др. Ежемесячно проходят встречи с населением на территории района.</w:t>
      </w:r>
    </w:p>
    <w:p w:rsidR="00972396" w:rsidRPr="00385CEE" w:rsidRDefault="00972396" w:rsidP="00385CEE">
      <w:pPr>
        <w:spacing w:after="0" w:line="240" w:lineRule="auto"/>
        <w:ind w:firstLine="851"/>
        <w:jc w:val="both"/>
        <w:rPr>
          <w:rFonts w:ascii="Times New Roman" w:hAnsi="Times New Roman" w:cs="Times New Roman"/>
          <w:sz w:val="24"/>
          <w:szCs w:val="24"/>
          <w:highlight w:val="yellow"/>
        </w:rPr>
      </w:pPr>
    </w:p>
    <w:p w:rsidR="00D74EB3" w:rsidRPr="00385CEE" w:rsidRDefault="00D74EB3" w:rsidP="00385CEE">
      <w:pPr>
        <w:spacing w:after="0" w:line="240" w:lineRule="auto"/>
        <w:ind w:firstLine="851"/>
        <w:jc w:val="both"/>
        <w:rPr>
          <w:rFonts w:ascii="Times New Roman" w:eastAsia="Times New Roman" w:hAnsi="Times New Roman" w:cs="Times New Roman"/>
          <w:sz w:val="24"/>
          <w:szCs w:val="24"/>
          <w:lang w:eastAsia="en-US"/>
        </w:rPr>
      </w:pPr>
      <w:r w:rsidRPr="00385CEE">
        <w:rPr>
          <w:rFonts w:ascii="Times New Roman" w:eastAsia="Calibri" w:hAnsi="Times New Roman" w:cs="Times New Roman"/>
          <w:sz w:val="24"/>
          <w:szCs w:val="24"/>
          <w:lang w:eastAsia="en-US"/>
        </w:rPr>
        <w:t xml:space="preserve">За 2019 год из аппарата Совета депутатов муниципального округа Теплый Стан поступило </w:t>
      </w:r>
      <w:r w:rsidRPr="00385CEE">
        <w:rPr>
          <w:rFonts w:ascii="Times New Roman" w:eastAsia="Calibri" w:hAnsi="Times New Roman" w:cs="Times New Roman"/>
          <w:b/>
          <w:sz w:val="24"/>
          <w:szCs w:val="24"/>
          <w:lang w:eastAsia="en-US"/>
        </w:rPr>
        <w:t>30</w:t>
      </w:r>
      <w:r w:rsidRPr="00385CEE">
        <w:rPr>
          <w:rFonts w:ascii="Times New Roman" w:eastAsia="Calibri" w:hAnsi="Times New Roman" w:cs="Times New Roman"/>
          <w:sz w:val="24"/>
          <w:szCs w:val="24"/>
          <w:lang w:eastAsia="en-US"/>
        </w:rPr>
        <w:t xml:space="preserve"> обращений. Затрагивались темы благоустройства территории района – обустройства детских и спортивных площадок, установки дополнительных опор освещения, обустройства площадок для выгула собак.</w:t>
      </w:r>
    </w:p>
    <w:p w:rsidR="00BB25AB" w:rsidRPr="00385CEE" w:rsidRDefault="00BB25AB" w:rsidP="00385CEE">
      <w:pPr>
        <w:spacing w:after="0" w:line="240" w:lineRule="auto"/>
        <w:ind w:firstLine="851"/>
        <w:jc w:val="both"/>
        <w:rPr>
          <w:rFonts w:ascii="Times New Roman" w:hAnsi="Times New Roman" w:cs="Times New Roman"/>
          <w:sz w:val="24"/>
          <w:szCs w:val="24"/>
          <w:highlight w:val="yellow"/>
        </w:rPr>
      </w:pPr>
    </w:p>
    <w:p w:rsidR="00860854" w:rsidRPr="00385CEE" w:rsidRDefault="00860854" w:rsidP="00385CEE">
      <w:pPr>
        <w:pStyle w:val="a5"/>
        <w:numPr>
          <w:ilvl w:val="0"/>
          <w:numId w:val="40"/>
        </w:numPr>
        <w:spacing w:line="240" w:lineRule="auto"/>
        <w:jc w:val="center"/>
        <w:rPr>
          <w:rFonts w:ascii="Times New Roman" w:hAnsi="Times New Roman"/>
          <w:b/>
          <w:sz w:val="24"/>
          <w:szCs w:val="24"/>
        </w:rPr>
      </w:pPr>
      <w:r w:rsidRPr="00385CEE">
        <w:rPr>
          <w:rFonts w:ascii="Times New Roman" w:hAnsi="Times New Roman"/>
          <w:b/>
          <w:sz w:val="24"/>
          <w:szCs w:val="24"/>
          <w:u w:val="single"/>
        </w:rPr>
        <w:lastRenderedPageBreak/>
        <w:t>Публичные слушания</w:t>
      </w:r>
      <w:r w:rsidR="008B3A35" w:rsidRPr="00385CEE">
        <w:rPr>
          <w:rFonts w:ascii="Times New Roman" w:hAnsi="Times New Roman"/>
          <w:b/>
          <w:sz w:val="24"/>
          <w:szCs w:val="24"/>
          <w:u w:val="single"/>
        </w:rPr>
        <w:t xml:space="preserve"> и общественные обсуждения</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Сотрудниками управы района Теплый Стан за 2019 год проведены общественные обсуждения по </w:t>
      </w:r>
      <w:r w:rsidRPr="00385CEE">
        <w:rPr>
          <w:rFonts w:ascii="Times New Roman" w:hAnsi="Times New Roman" w:cs="Times New Roman"/>
          <w:b/>
          <w:sz w:val="24"/>
          <w:szCs w:val="24"/>
        </w:rPr>
        <w:t>4</w:t>
      </w:r>
      <w:r w:rsidRPr="00385CEE">
        <w:rPr>
          <w:rFonts w:ascii="Times New Roman" w:hAnsi="Times New Roman" w:cs="Times New Roman"/>
          <w:sz w:val="24"/>
          <w:szCs w:val="24"/>
        </w:rPr>
        <w:t xml:space="preserve"> проектам по материалам оценки воздействия на окружающую среду в рамках строительства объектов:</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1. «Линия метрополитена станция метро «Новаторов» - станция метро «Коммунарка». Строительная площадка №11а по адресу: г. Москва, ЮЗАО, ул. Академика Виноградова, д. 12;</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2. «Линия метрополитена станция метро «Новаторов» - станция метро «Коммунарка». Временная объездная дорога для строительной площадки № 3 по адресу: г. Москва, ЮЗАО, улица Генерала Тюленева, д. 2;</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3. «Вынос водопровода и канализации по объекту: «Линия метрополитена станция метро «Улица Новаторов» - станция метро «Столбово». Строительная площадка № </w:t>
      </w:r>
      <w:r w:rsidR="0099782A" w:rsidRPr="00385CEE">
        <w:rPr>
          <w:rFonts w:ascii="Times New Roman" w:hAnsi="Times New Roman" w:cs="Times New Roman"/>
          <w:sz w:val="24"/>
          <w:szCs w:val="24"/>
        </w:rPr>
        <w:t>3 (ст. улица Генерала Тюленева</w:t>
      </w:r>
      <w:r w:rsidRPr="00385CEE">
        <w:rPr>
          <w:rFonts w:ascii="Times New Roman" w:hAnsi="Times New Roman" w:cs="Times New Roman"/>
          <w:sz w:val="24"/>
          <w:szCs w:val="24"/>
        </w:rPr>
        <w:t>) по адресу: город Москва, ул.</w:t>
      </w:r>
      <w:r w:rsidR="00027B61" w:rsidRPr="00385CEE">
        <w:rPr>
          <w:rFonts w:ascii="Times New Roman" w:hAnsi="Times New Roman" w:cs="Times New Roman"/>
          <w:sz w:val="24"/>
          <w:szCs w:val="24"/>
        </w:rPr>
        <w:t xml:space="preserve"> </w:t>
      </w:r>
      <w:r w:rsidRPr="00385CEE">
        <w:rPr>
          <w:rFonts w:ascii="Times New Roman" w:hAnsi="Times New Roman" w:cs="Times New Roman"/>
          <w:sz w:val="24"/>
          <w:szCs w:val="24"/>
        </w:rPr>
        <w:t>Теплый Стан, д.21, корп.1»;</w:t>
      </w:r>
    </w:p>
    <w:p w:rsidR="001F3C28" w:rsidRPr="00385CEE" w:rsidRDefault="001F3C2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4. </w:t>
      </w:r>
      <w:proofErr w:type="gramStart"/>
      <w:r w:rsidRPr="00385CEE">
        <w:rPr>
          <w:rFonts w:ascii="Times New Roman" w:hAnsi="Times New Roman" w:cs="Times New Roman"/>
          <w:sz w:val="24"/>
          <w:szCs w:val="24"/>
        </w:rPr>
        <w:t>«Реконструкция водопровода по адресу: г.</w:t>
      </w:r>
      <w:r w:rsidR="00027B61" w:rsidRPr="00385CEE">
        <w:rPr>
          <w:rFonts w:ascii="Times New Roman" w:hAnsi="Times New Roman" w:cs="Times New Roman"/>
          <w:sz w:val="24"/>
          <w:szCs w:val="24"/>
        </w:rPr>
        <w:t xml:space="preserve"> </w:t>
      </w:r>
      <w:r w:rsidRPr="00385CEE">
        <w:rPr>
          <w:rFonts w:ascii="Times New Roman" w:hAnsi="Times New Roman" w:cs="Times New Roman"/>
          <w:sz w:val="24"/>
          <w:szCs w:val="24"/>
        </w:rPr>
        <w:t>Москва, ул.</w:t>
      </w:r>
      <w:r w:rsidR="0099782A" w:rsidRPr="00385CEE">
        <w:rPr>
          <w:rFonts w:ascii="Times New Roman" w:hAnsi="Times New Roman" w:cs="Times New Roman"/>
          <w:sz w:val="24"/>
          <w:szCs w:val="24"/>
        </w:rPr>
        <w:t xml:space="preserve"> </w:t>
      </w:r>
      <w:r w:rsidRPr="00385CEE">
        <w:rPr>
          <w:rFonts w:ascii="Times New Roman" w:hAnsi="Times New Roman" w:cs="Times New Roman"/>
          <w:sz w:val="24"/>
          <w:szCs w:val="24"/>
        </w:rPr>
        <w:t>Академика Волгина, д.41 – ул.</w:t>
      </w:r>
      <w:r w:rsidR="00027B61" w:rsidRPr="00385CEE">
        <w:rPr>
          <w:rFonts w:ascii="Times New Roman" w:hAnsi="Times New Roman" w:cs="Times New Roman"/>
          <w:sz w:val="24"/>
          <w:szCs w:val="24"/>
        </w:rPr>
        <w:t xml:space="preserve"> </w:t>
      </w:r>
      <w:r w:rsidRPr="00385CEE">
        <w:rPr>
          <w:rFonts w:ascii="Times New Roman" w:hAnsi="Times New Roman" w:cs="Times New Roman"/>
          <w:sz w:val="24"/>
          <w:szCs w:val="24"/>
        </w:rPr>
        <w:t>Островитянова, д.15 корп.1, кол. №№73939-62163».</w:t>
      </w:r>
      <w:proofErr w:type="gramEnd"/>
    </w:p>
    <w:p w:rsidR="001F3C28" w:rsidRPr="00385CEE" w:rsidRDefault="001F3C28" w:rsidP="00385CEE">
      <w:pPr>
        <w:spacing w:after="0" w:line="240" w:lineRule="auto"/>
        <w:ind w:firstLine="851"/>
        <w:contextualSpacing/>
        <w:jc w:val="both"/>
        <w:rPr>
          <w:rFonts w:ascii="Times New Roman" w:hAnsi="Times New Roman" w:cs="Times New Roman"/>
          <w:b/>
          <w:sz w:val="24"/>
          <w:szCs w:val="24"/>
        </w:rPr>
      </w:pPr>
      <w:r w:rsidRPr="00385CEE">
        <w:rPr>
          <w:rFonts w:ascii="Times New Roman" w:hAnsi="Times New Roman" w:cs="Times New Roman"/>
          <w:sz w:val="24"/>
          <w:szCs w:val="24"/>
        </w:rPr>
        <w:t xml:space="preserve">Предложения и замечания, поступившие во время общественных обсуждений, учтены и занесены в протокол. </w:t>
      </w:r>
      <w:r w:rsidRPr="00385CEE">
        <w:rPr>
          <w:rFonts w:ascii="Times New Roman" w:hAnsi="Times New Roman" w:cs="Times New Roman"/>
          <w:b/>
          <w:sz w:val="24"/>
          <w:szCs w:val="24"/>
        </w:rPr>
        <w:t xml:space="preserve"> </w:t>
      </w:r>
    </w:p>
    <w:p w:rsidR="00BB25AB" w:rsidRPr="00385CEE" w:rsidRDefault="00BB25AB" w:rsidP="00385CEE">
      <w:pPr>
        <w:spacing w:after="0" w:line="240" w:lineRule="auto"/>
        <w:ind w:firstLine="851"/>
        <w:jc w:val="both"/>
        <w:rPr>
          <w:rFonts w:ascii="Times New Roman" w:hAnsi="Times New Roman" w:cs="Times New Roman"/>
          <w:sz w:val="24"/>
          <w:szCs w:val="24"/>
          <w:highlight w:val="yellow"/>
        </w:rPr>
      </w:pPr>
    </w:p>
    <w:p w:rsidR="002C537B" w:rsidRPr="00385CEE" w:rsidRDefault="00302CBF" w:rsidP="00385CEE">
      <w:pPr>
        <w:pStyle w:val="a5"/>
        <w:numPr>
          <w:ilvl w:val="0"/>
          <w:numId w:val="4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Призыв на военную службу</w:t>
      </w:r>
    </w:p>
    <w:p w:rsidR="00AA7599" w:rsidRPr="00385CEE" w:rsidRDefault="00AA7599" w:rsidP="00385CEE">
      <w:pPr>
        <w:spacing w:after="0" w:line="240" w:lineRule="auto"/>
        <w:ind w:firstLine="851"/>
        <w:jc w:val="both"/>
        <w:rPr>
          <w:rFonts w:ascii="Times New Roman" w:hAnsi="Times New Roman" w:cs="Times New Roman"/>
          <w:sz w:val="24"/>
          <w:szCs w:val="24"/>
        </w:rPr>
      </w:pPr>
      <w:r w:rsidRPr="00385CEE">
        <w:rPr>
          <w:rFonts w:ascii="Times New Roman" w:hAnsi="Times New Roman" w:cs="Times New Roman"/>
          <w:sz w:val="24"/>
          <w:szCs w:val="24"/>
        </w:rPr>
        <w:t>На основании статьи №59 Конституции Российской Федерации и Федерального закона от 28 марта 1998 года №53-ФЗ «О воинской обязанности и военной службе» в районе Теплый Стан в 201</w:t>
      </w:r>
      <w:r w:rsidR="002661CD" w:rsidRPr="00385CEE">
        <w:rPr>
          <w:rFonts w:ascii="Times New Roman" w:hAnsi="Times New Roman" w:cs="Times New Roman"/>
          <w:sz w:val="24"/>
          <w:szCs w:val="24"/>
        </w:rPr>
        <w:t>9</w:t>
      </w:r>
      <w:r w:rsidRPr="00385CEE">
        <w:rPr>
          <w:rFonts w:ascii="Times New Roman" w:hAnsi="Times New Roman" w:cs="Times New Roman"/>
          <w:sz w:val="24"/>
          <w:szCs w:val="24"/>
        </w:rPr>
        <w:t xml:space="preserve"> году осуществлялся призыв граждан на военную службу.</w:t>
      </w:r>
    </w:p>
    <w:p w:rsidR="00863EF6" w:rsidRPr="00385CEE" w:rsidRDefault="0099782A" w:rsidP="00385CEE">
      <w:pPr>
        <w:spacing w:after="0" w:line="240" w:lineRule="auto"/>
        <w:ind w:firstLine="851"/>
        <w:jc w:val="both"/>
        <w:rPr>
          <w:rFonts w:ascii="Times New Roman" w:hAnsi="Times New Roman" w:cs="Times New Roman"/>
          <w:sz w:val="24"/>
          <w:szCs w:val="24"/>
          <w:highlight w:val="yellow"/>
        </w:rPr>
      </w:pPr>
      <w:r w:rsidRPr="00385CEE">
        <w:rPr>
          <w:rFonts w:ascii="Times New Roman" w:eastAsia="Times New Roman" w:hAnsi="Times New Roman" w:cs="Times New Roman"/>
          <w:sz w:val="24"/>
          <w:szCs w:val="24"/>
          <w:shd w:val="clear" w:color="auto" w:fill="FFFFFF"/>
          <w:lang w:eastAsia="en-US"/>
        </w:rPr>
        <w:t xml:space="preserve">Подлежало призыву в </w:t>
      </w:r>
      <w:r w:rsidR="00707429" w:rsidRPr="00385CEE">
        <w:rPr>
          <w:rFonts w:ascii="Times New Roman" w:eastAsia="Times New Roman" w:hAnsi="Times New Roman" w:cs="Times New Roman"/>
          <w:sz w:val="24"/>
          <w:szCs w:val="24"/>
          <w:shd w:val="clear" w:color="auto" w:fill="FFFFFF"/>
          <w:lang w:eastAsia="en-US"/>
        </w:rPr>
        <w:t xml:space="preserve">2019 году </w:t>
      </w:r>
      <w:r w:rsidR="00707429" w:rsidRPr="00385CEE">
        <w:rPr>
          <w:rFonts w:ascii="Times New Roman" w:eastAsia="Times New Roman" w:hAnsi="Times New Roman" w:cs="Times New Roman"/>
          <w:b/>
          <w:sz w:val="24"/>
          <w:szCs w:val="24"/>
          <w:shd w:val="clear" w:color="auto" w:fill="FFFFFF"/>
          <w:lang w:eastAsia="en-US"/>
        </w:rPr>
        <w:t>109</w:t>
      </w:r>
      <w:r w:rsidR="00707429" w:rsidRPr="00385CEE">
        <w:rPr>
          <w:rFonts w:ascii="Times New Roman" w:eastAsia="Times New Roman" w:hAnsi="Times New Roman" w:cs="Times New Roman"/>
          <w:sz w:val="24"/>
          <w:szCs w:val="24"/>
          <w:shd w:val="clear" w:color="auto" w:fill="FFFFFF"/>
          <w:lang w:eastAsia="en-US"/>
        </w:rPr>
        <w:t xml:space="preserve"> человек. </w:t>
      </w:r>
      <w:r w:rsidRPr="00385CEE">
        <w:rPr>
          <w:rFonts w:ascii="Times New Roman" w:eastAsia="Times New Roman" w:hAnsi="Times New Roman" w:cs="Times New Roman"/>
          <w:sz w:val="24"/>
          <w:szCs w:val="24"/>
          <w:shd w:val="clear" w:color="auto" w:fill="FFFFFF"/>
          <w:lang w:eastAsia="en-US"/>
        </w:rPr>
        <w:t xml:space="preserve">Столько же было </w:t>
      </w:r>
      <w:r w:rsidR="00707429" w:rsidRPr="00385CEE">
        <w:rPr>
          <w:rFonts w:ascii="Times New Roman" w:eastAsia="Times New Roman" w:hAnsi="Times New Roman" w:cs="Times New Roman"/>
          <w:sz w:val="24"/>
          <w:szCs w:val="24"/>
          <w:shd w:val="clear" w:color="auto" w:fill="FFFFFF"/>
          <w:lang w:eastAsia="en-US"/>
        </w:rPr>
        <w:t>призвано</w:t>
      </w:r>
      <w:r w:rsidR="00707429" w:rsidRPr="00385CEE">
        <w:rPr>
          <w:rFonts w:ascii="Times New Roman" w:eastAsia="Times New Roman" w:hAnsi="Times New Roman" w:cs="Times New Roman"/>
          <w:b/>
          <w:sz w:val="24"/>
          <w:szCs w:val="24"/>
          <w:shd w:val="clear" w:color="auto" w:fill="FFFFFF"/>
          <w:lang w:eastAsia="en-US"/>
        </w:rPr>
        <w:t>.</w:t>
      </w:r>
      <w:r w:rsidR="00863EF6" w:rsidRPr="00385CEE">
        <w:rPr>
          <w:rFonts w:ascii="Times New Roman" w:hAnsi="Times New Roman" w:cs="Times New Roman"/>
          <w:sz w:val="24"/>
          <w:szCs w:val="24"/>
          <w:highlight w:val="yellow"/>
        </w:rPr>
        <w:t xml:space="preserve">        </w:t>
      </w:r>
    </w:p>
    <w:p w:rsidR="00BB25AB" w:rsidRPr="00385CEE" w:rsidRDefault="00BB25AB" w:rsidP="00385CEE">
      <w:pPr>
        <w:spacing w:after="0" w:line="240" w:lineRule="auto"/>
        <w:ind w:firstLine="851"/>
        <w:jc w:val="both"/>
        <w:rPr>
          <w:rFonts w:ascii="Times New Roman" w:hAnsi="Times New Roman" w:cs="Times New Roman"/>
          <w:sz w:val="24"/>
          <w:szCs w:val="24"/>
          <w:highlight w:val="yellow"/>
        </w:rPr>
      </w:pPr>
    </w:p>
    <w:p w:rsidR="00062F7D" w:rsidRPr="00385CEE" w:rsidRDefault="0099782A" w:rsidP="00385CEE">
      <w:pPr>
        <w:spacing w:after="0" w:line="240" w:lineRule="auto"/>
        <w:contextualSpacing/>
        <w:jc w:val="center"/>
        <w:rPr>
          <w:rFonts w:ascii="Times New Roman" w:eastAsia="Calibri" w:hAnsi="Times New Roman" w:cs="Times New Roman"/>
          <w:b/>
          <w:sz w:val="24"/>
          <w:szCs w:val="24"/>
          <w:lang w:eastAsia="en-US"/>
        </w:rPr>
      </w:pPr>
      <w:r w:rsidRPr="00385CEE">
        <w:rPr>
          <w:rFonts w:ascii="Times New Roman" w:eastAsia="Calibri" w:hAnsi="Times New Roman" w:cs="Times New Roman"/>
          <w:b/>
          <w:sz w:val="24"/>
          <w:szCs w:val="24"/>
          <w:lang w:eastAsia="en-US"/>
        </w:rPr>
        <w:t>Информирование</w:t>
      </w:r>
    </w:p>
    <w:p w:rsidR="00062F7D" w:rsidRPr="00385CEE" w:rsidRDefault="00062F7D"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eastAsia="Calibri" w:hAnsi="Times New Roman" w:cs="Times New Roman"/>
          <w:sz w:val="24"/>
          <w:szCs w:val="24"/>
          <w:lang w:eastAsia="en-US"/>
        </w:rPr>
        <w:t xml:space="preserve">На территории района установлено </w:t>
      </w:r>
      <w:r w:rsidRPr="00385CEE">
        <w:rPr>
          <w:rFonts w:ascii="Times New Roman" w:eastAsia="Calibri" w:hAnsi="Times New Roman" w:cs="Times New Roman"/>
          <w:b/>
          <w:sz w:val="24"/>
          <w:szCs w:val="24"/>
          <w:lang w:eastAsia="en-US"/>
        </w:rPr>
        <w:t>65</w:t>
      </w:r>
      <w:r w:rsidRPr="00385CEE">
        <w:rPr>
          <w:rFonts w:ascii="Times New Roman" w:eastAsia="Calibri" w:hAnsi="Times New Roman" w:cs="Times New Roman"/>
          <w:sz w:val="24"/>
          <w:szCs w:val="24"/>
          <w:lang w:eastAsia="en-US"/>
        </w:rPr>
        <w:t xml:space="preserve"> уличных информационных стендов и </w:t>
      </w:r>
      <w:r w:rsidRPr="00385CEE">
        <w:rPr>
          <w:rFonts w:ascii="Times New Roman" w:eastAsia="Calibri" w:hAnsi="Times New Roman" w:cs="Times New Roman"/>
          <w:b/>
          <w:sz w:val="24"/>
          <w:szCs w:val="24"/>
          <w:lang w:eastAsia="en-US"/>
        </w:rPr>
        <w:t>688</w:t>
      </w:r>
      <w:r w:rsidRPr="00385CEE">
        <w:rPr>
          <w:rFonts w:ascii="Times New Roman" w:eastAsia="Calibri" w:hAnsi="Times New Roman" w:cs="Times New Roman"/>
          <w:sz w:val="24"/>
          <w:szCs w:val="24"/>
          <w:lang w:eastAsia="en-US"/>
        </w:rPr>
        <w:t xml:space="preserve"> информационных досок около подъездов (Чистый город). Информация о работе района (в том числе о благоустройстве) освещается на данных стендах, публикуется на официальном сайте управы района Теплый Стан, в газете «АиФ Мой район Теплый Стан», а также на странице ГБУ «Жилищник района Теплый Стан» в социальной сети </w:t>
      </w:r>
      <w:r w:rsidRPr="00385CEE">
        <w:rPr>
          <w:rFonts w:ascii="Times New Roman" w:eastAsia="Calibri" w:hAnsi="Times New Roman" w:cs="Times New Roman"/>
          <w:sz w:val="24"/>
          <w:szCs w:val="24"/>
          <w:lang w:val="en-US" w:eastAsia="en-US"/>
        </w:rPr>
        <w:t>Facebook</w:t>
      </w:r>
      <w:r w:rsidRPr="00385CEE">
        <w:rPr>
          <w:rFonts w:ascii="Times New Roman" w:eastAsia="Calibri" w:hAnsi="Times New Roman" w:cs="Times New Roman"/>
          <w:sz w:val="24"/>
          <w:szCs w:val="24"/>
          <w:lang w:eastAsia="en-US"/>
        </w:rPr>
        <w:t>. Также имеется взаимодействие с форумом «</w:t>
      </w:r>
      <w:proofErr w:type="spellStart"/>
      <w:r w:rsidRPr="00385CEE">
        <w:rPr>
          <w:rFonts w:ascii="Times New Roman" w:eastAsia="Calibri" w:hAnsi="Times New Roman" w:cs="Times New Roman"/>
          <w:sz w:val="24"/>
          <w:szCs w:val="24"/>
          <w:lang w:eastAsia="en-US"/>
        </w:rPr>
        <w:t>Теплак</w:t>
      </w:r>
      <w:proofErr w:type="spellEnd"/>
      <w:r w:rsidRPr="00385CEE">
        <w:rPr>
          <w:rFonts w:ascii="Times New Roman" w:eastAsia="Calibri" w:hAnsi="Times New Roman" w:cs="Times New Roman"/>
          <w:sz w:val="24"/>
          <w:szCs w:val="24"/>
          <w:lang w:eastAsia="en-US"/>
        </w:rPr>
        <w:t>» в сети Интернет.</w:t>
      </w:r>
    </w:p>
    <w:p w:rsidR="00062F7D" w:rsidRPr="00385CEE" w:rsidRDefault="00062F7D" w:rsidP="00385CEE">
      <w:pPr>
        <w:spacing w:after="0" w:line="240" w:lineRule="auto"/>
        <w:ind w:firstLine="851"/>
        <w:jc w:val="both"/>
        <w:rPr>
          <w:rFonts w:ascii="Times New Roman" w:hAnsi="Times New Roman" w:cs="Times New Roman"/>
          <w:sz w:val="24"/>
          <w:szCs w:val="24"/>
          <w:highlight w:val="yellow"/>
        </w:rPr>
      </w:pPr>
    </w:p>
    <w:p w:rsidR="00A43420" w:rsidRPr="00385CEE" w:rsidRDefault="00A43420" w:rsidP="00385CEE">
      <w:pPr>
        <w:spacing w:after="0" w:line="240" w:lineRule="auto"/>
        <w:ind w:firstLine="851"/>
        <w:jc w:val="both"/>
        <w:rPr>
          <w:rFonts w:ascii="Times New Roman" w:hAnsi="Times New Roman" w:cs="Times New Roman"/>
          <w:sz w:val="24"/>
          <w:szCs w:val="24"/>
          <w:highlight w:val="yellow"/>
          <w:lang w:val="en-US"/>
        </w:rPr>
      </w:pPr>
    </w:p>
    <w:p w:rsidR="004B3B75" w:rsidRPr="00385CEE" w:rsidRDefault="008010ED" w:rsidP="00385CEE">
      <w:pPr>
        <w:pStyle w:val="a5"/>
        <w:numPr>
          <w:ilvl w:val="0"/>
          <w:numId w:val="40"/>
        </w:numPr>
        <w:spacing w:line="240" w:lineRule="auto"/>
        <w:jc w:val="center"/>
        <w:rPr>
          <w:rFonts w:ascii="Times New Roman" w:hAnsi="Times New Roman"/>
          <w:b/>
          <w:sz w:val="24"/>
          <w:szCs w:val="24"/>
          <w:u w:val="single"/>
        </w:rPr>
      </w:pPr>
      <w:r w:rsidRPr="00385CEE">
        <w:rPr>
          <w:rFonts w:ascii="Times New Roman" w:hAnsi="Times New Roman"/>
          <w:b/>
          <w:sz w:val="24"/>
          <w:szCs w:val="24"/>
          <w:u w:val="single"/>
        </w:rPr>
        <w:t>Портал «Активный гражданин»</w:t>
      </w:r>
    </w:p>
    <w:p w:rsidR="00456EA8"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Управой района Теплый Стан на постоянной основе ведется работа по формированию перечня тематических вопросов для обсуждения на городском портале "Активный гражданин".</w:t>
      </w:r>
    </w:p>
    <w:p w:rsidR="0099782A" w:rsidRPr="00385CEE" w:rsidRDefault="00456EA8"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В 2019 году прошли голосования по </w:t>
      </w:r>
      <w:r w:rsidRPr="00385CEE">
        <w:rPr>
          <w:rFonts w:ascii="Times New Roman" w:hAnsi="Times New Roman" w:cs="Times New Roman"/>
          <w:b/>
          <w:sz w:val="24"/>
          <w:szCs w:val="24"/>
        </w:rPr>
        <w:t>3-м</w:t>
      </w:r>
      <w:r w:rsidRPr="00385CEE">
        <w:rPr>
          <w:rFonts w:ascii="Times New Roman" w:hAnsi="Times New Roman" w:cs="Times New Roman"/>
          <w:sz w:val="24"/>
          <w:szCs w:val="24"/>
        </w:rPr>
        <w:t xml:space="preserve"> вопросам благоустройств</w:t>
      </w:r>
      <w:r w:rsidR="0099782A" w:rsidRPr="00385CEE">
        <w:rPr>
          <w:rFonts w:ascii="Times New Roman" w:hAnsi="Times New Roman" w:cs="Times New Roman"/>
          <w:sz w:val="24"/>
          <w:szCs w:val="24"/>
        </w:rPr>
        <w:t>а</w:t>
      </w:r>
      <w:r w:rsidRPr="00385CEE">
        <w:rPr>
          <w:rFonts w:ascii="Times New Roman" w:hAnsi="Times New Roman" w:cs="Times New Roman"/>
          <w:sz w:val="24"/>
          <w:szCs w:val="24"/>
        </w:rPr>
        <w:t xml:space="preserve"> территории</w:t>
      </w:r>
      <w:r w:rsidR="0099782A" w:rsidRPr="00385CEE">
        <w:rPr>
          <w:rFonts w:ascii="Times New Roman" w:hAnsi="Times New Roman" w:cs="Times New Roman"/>
          <w:sz w:val="24"/>
          <w:szCs w:val="24"/>
        </w:rPr>
        <w:t>:</w:t>
      </w:r>
      <w:r w:rsidRPr="00385CEE">
        <w:rPr>
          <w:rFonts w:ascii="Times New Roman" w:hAnsi="Times New Roman" w:cs="Times New Roman"/>
          <w:sz w:val="24"/>
          <w:szCs w:val="24"/>
        </w:rPr>
        <w:t xml:space="preserve"> </w:t>
      </w:r>
    </w:p>
    <w:p w:rsidR="0099782A" w:rsidRPr="00385CEE" w:rsidRDefault="0099782A"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 </w:t>
      </w:r>
      <w:r w:rsidR="00456EA8" w:rsidRPr="00385CEE">
        <w:rPr>
          <w:rFonts w:ascii="Times New Roman" w:hAnsi="Times New Roman" w:cs="Times New Roman"/>
          <w:sz w:val="24"/>
          <w:szCs w:val="24"/>
        </w:rPr>
        <w:t xml:space="preserve">ул. Генерала Тюленева д.35; </w:t>
      </w:r>
    </w:p>
    <w:p w:rsidR="0099782A" w:rsidRPr="00385CEE" w:rsidRDefault="0099782A"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 </w:t>
      </w:r>
      <w:r w:rsidR="00456EA8" w:rsidRPr="00385CEE">
        <w:rPr>
          <w:rFonts w:ascii="Times New Roman" w:hAnsi="Times New Roman" w:cs="Times New Roman"/>
          <w:sz w:val="24"/>
          <w:szCs w:val="24"/>
        </w:rPr>
        <w:t xml:space="preserve">ул. Профсоюзная д.156 к.1; </w:t>
      </w:r>
    </w:p>
    <w:p w:rsidR="00456EA8" w:rsidRPr="00385CEE" w:rsidRDefault="0099782A" w:rsidP="00385CEE">
      <w:pPr>
        <w:spacing w:after="0" w:line="240" w:lineRule="auto"/>
        <w:ind w:firstLine="851"/>
        <w:contextualSpacing/>
        <w:jc w:val="both"/>
        <w:rPr>
          <w:rFonts w:ascii="Times New Roman" w:hAnsi="Times New Roman" w:cs="Times New Roman"/>
          <w:sz w:val="24"/>
          <w:szCs w:val="24"/>
        </w:rPr>
      </w:pPr>
      <w:r w:rsidRPr="00385CEE">
        <w:rPr>
          <w:rFonts w:ascii="Times New Roman" w:hAnsi="Times New Roman" w:cs="Times New Roman"/>
          <w:sz w:val="24"/>
          <w:szCs w:val="24"/>
        </w:rPr>
        <w:t xml:space="preserve">- </w:t>
      </w:r>
      <w:r w:rsidR="00456EA8" w:rsidRPr="00385CEE">
        <w:rPr>
          <w:rFonts w:ascii="Times New Roman" w:hAnsi="Times New Roman" w:cs="Times New Roman"/>
          <w:sz w:val="24"/>
          <w:szCs w:val="24"/>
        </w:rPr>
        <w:t>ул. Академика Виноградова д.12.</w:t>
      </w:r>
    </w:p>
    <w:p w:rsidR="00A82B37" w:rsidRPr="00385CEE" w:rsidRDefault="00456EA8" w:rsidP="00385CEE">
      <w:pPr>
        <w:spacing w:after="0" w:line="240" w:lineRule="auto"/>
        <w:ind w:firstLine="851"/>
        <w:contextualSpacing/>
        <w:jc w:val="both"/>
        <w:rPr>
          <w:rFonts w:ascii="Times New Roman" w:eastAsia="Calibri" w:hAnsi="Times New Roman" w:cs="Times New Roman"/>
          <w:sz w:val="24"/>
          <w:szCs w:val="24"/>
          <w:lang w:eastAsia="en-US"/>
        </w:rPr>
      </w:pPr>
      <w:r w:rsidRPr="00385CEE">
        <w:rPr>
          <w:rFonts w:ascii="Times New Roman" w:hAnsi="Times New Roman" w:cs="Times New Roman"/>
          <w:sz w:val="24"/>
          <w:szCs w:val="24"/>
        </w:rPr>
        <w:t>Все итоги голосования по проекту "Активный гражданин" реализованы.</w:t>
      </w:r>
    </w:p>
    <w:sectPr w:rsidR="00A82B37" w:rsidRPr="00385CEE" w:rsidSect="00C06B71">
      <w:headerReference w:type="default" r:id="rId9"/>
      <w:footerReference w:type="default" r:id="rId10"/>
      <w:pgSz w:w="11906" w:h="16838"/>
      <w:pgMar w:top="258" w:right="707" w:bottom="142" w:left="1560" w:header="142"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A7" w:rsidRDefault="007808A7" w:rsidP="00A65140">
      <w:pPr>
        <w:spacing w:after="0" w:line="240" w:lineRule="auto"/>
      </w:pPr>
      <w:r>
        <w:separator/>
      </w:r>
    </w:p>
  </w:endnote>
  <w:endnote w:type="continuationSeparator" w:id="0">
    <w:p w:rsidR="007808A7" w:rsidRDefault="007808A7" w:rsidP="00A6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EE" w:rsidRDefault="00385CEE">
    <w:pPr>
      <w:pStyle w:val="af"/>
      <w:jc w:val="center"/>
    </w:pPr>
  </w:p>
  <w:p w:rsidR="00385CEE" w:rsidRDefault="00385C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A7" w:rsidRDefault="007808A7" w:rsidP="00A65140">
      <w:pPr>
        <w:spacing w:after="0" w:line="240" w:lineRule="auto"/>
      </w:pPr>
      <w:r>
        <w:separator/>
      </w:r>
    </w:p>
  </w:footnote>
  <w:footnote w:type="continuationSeparator" w:id="0">
    <w:p w:rsidR="007808A7" w:rsidRDefault="007808A7" w:rsidP="00A65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16748"/>
    </w:sdtPr>
    <w:sdtContent>
      <w:p w:rsidR="00385CEE" w:rsidRDefault="00385CEE">
        <w:pPr>
          <w:pStyle w:val="ad"/>
          <w:jc w:val="center"/>
        </w:pPr>
        <w:r>
          <w:fldChar w:fldCharType="begin"/>
        </w:r>
        <w:r>
          <w:instrText>PAGE   \* MERGEFORMAT</w:instrText>
        </w:r>
        <w:r>
          <w:fldChar w:fldCharType="separate"/>
        </w:r>
        <w:r w:rsidR="00C06B71">
          <w:rPr>
            <w:noProof/>
          </w:rPr>
          <w:t>20</w:t>
        </w:r>
        <w:r>
          <w:rPr>
            <w:noProof/>
          </w:rPr>
          <w:fldChar w:fldCharType="end"/>
        </w:r>
      </w:p>
    </w:sdtContent>
  </w:sdt>
  <w:p w:rsidR="00385CEE" w:rsidRDefault="00385CE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710"/>
    <w:multiLevelType w:val="hybridMultilevel"/>
    <w:tmpl w:val="7F5669B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01373"/>
    <w:multiLevelType w:val="hybridMultilevel"/>
    <w:tmpl w:val="AFB8BCEA"/>
    <w:lvl w:ilvl="0" w:tplc="D942571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70CAC"/>
    <w:multiLevelType w:val="multilevel"/>
    <w:tmpl w:val="CE005DBC"/>
    <w:lvl w:ilvl="0">
      <w:start w:val="1"/>
      <w:numFmt w:val="decimal"/>
      <w:lvlText w:val="%1."/>
      <w:lvlJc w:val="left"/>
      <w:pPr>
        <w:ind w:left="1065" w:hanging="360"/>
      </w:pPr>
      <w:rPr>
        <w:rFonts w:hint="default"/>
        <w:b/>
        <w:sz w:val="32"/>
        <w:szCs w:val="32"/>
      </w:rPr>
    </w:lvl>
    <w:lvl w:ilvl="1">
      <w:start w:val="1"/>
      <w:numFmt w:val="decimal"/>
      <w:isLgl/>
      <w:lvlText w:val="%1.%2."/>
      <w:lvlJc w:val="left"/>
      <w:pPr>
        <w:ind w:left="1855" w:hanging="720"/>
      </w:pPr>
      <w:rPr>
        <w:rFonts w:hint="default"/>
        <w:b/>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865" w:hanging="108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945" w:hanging="1440"/>
      </w:pPr>
      <w:rPr>
        <w:rFonts w:hint="default"/>
        <w:b w:val="0"/>
      </w:rPr>
    </w:lvl>
    <w:lvl w:ilvl="6">
      <w:start w:val="1"/>
      <w:numFmt w:val="decimal"/>
      <w:isLgl/>
      <w:lvlText w:val="%1.%2.%3.%4.%5.%6.%7."/>
      <w:lvlJc w:val="left"/>
      <w:pPr>
        <w:ind w:left="4665" w:hanging="1800"/>
      </w:pPr>
      <w:rPr>
        <w:rFonts w:hint="default"/>
        <w:b w:val="0"/>
      </w:rPr>
    </w:lvl>
    <w:lvl w:ilvl="7">
      <w:start w:val="1"/>
      <w:numFmt w:val="decimal"/>
      <w:isLgl/>
      <w:lvlText w:val="%1.%2.%3.%4.%5.%6.%7.%8."/>
      <w:lvlJc w:val="left"/>
      <w:pPr>
        <w:ind w:left="5025" w:hanging="1800"/>
      </w:pPr>
      <w:rPr>
        <w:rFonts w:hint="default"/>
        <w:b w:val="0"/>
      </w:rPr>
    </w:lvl>
    <w:lvl w:ilvl="8">
      <w:start w:val="1"/>
      <w:numFmt w:val="decimal"/>
      <w:isLgl/>
      <w:lvlText w:val="%1.%2.%3.%4.%5.%6.%7.%8.%9."/>
      <w:lvlJc w:val="left"/>
      <w:pPr>
        <w:ind w:left="5745" w:hanging="2160"/>
      </w:pPr>
      <w:rPr>
        <w:rFonts w:hint="default"/>
        <w:b w:val="0"/>
      </w:rPr>
    </w:lvl>
  </w:abstractNum>
  <w:abstractNum w:abstractNumId="3">
    <w:nsid w:val="0A2D0212"/>
    <w:multiLevelType w:val="multilevel"/>
    <w:tmpl w:val="D4881484"/>
    <w:lvl w:ilvl="0">
      <w:start w:val="1"/>
      <w:numFmt w:val="decimal"/>
      <w:lvlText w:val="%1."/>
      <w:lvlJc w:val="left"/>
      <w:pPr>
        <w:ind w:left="1070" w:hanging="360"/>
      </w:pPr>
      <w:rPr>
        <w:rFonts w:ascii="Times New Roman" w:eastAsia="Times New Roman" w:hAnsi="Times New Roman" w:cs="Times New Roman"/>
        <w:b/>
        <w:sz w:val="32"/>
        <w:szCs w:val="32"/>
      </w:rPr>
    </w:lvl>
    <w:lvl w:ilvl="1">
      <w:start w:val="1"/>
      <w:numFmt w:val="decimal"/>
      <w:isLgl/>
      <w:lvlText w:val="%1.%2."/>
      <w:lvlJc w:val="left"/>
      <w:pPr>
        <w:ind w:left="720" w:hanging="720"/>
      </w:pPr>
      <w:rPr>
        <w:rFonts w:hint="default"/>
        <w:b/>
      </w:rPr>
    </w:lvl>
    <w:lvl w:ilvl="2">
      <w:start w:val="1"/>
      <w:numFmt w:val="decimal"/>
      <w:isLgl/>
      <w:lvlText w:val="%1.%2.%3."/>
      <w:lvlJc w:val="left"/>
      <w:pPr>
        <w:ind w:left="2272" w:hanging="720"/>
      </w:pPr>
      <w:rPr>
        <w:rFonts w:hint="default"/>
      </w:rPr>
    </w:lvl>
    <w:lvl w:ilvl="3">
      <w:start w:val="1"/>
      <w:numFmt w:val="decimal"/>
      <w:isLgl/>
      <w:lvlText w:val="%1.%2.%3.%4."/>
      <w:lvlJc w:val="left"/>
      <w:pPr>
        <w:ind w:left="3053" w:hanging="1080"/>
      </w:pPr>
      <w:rPr>
        <w:rFonts w:hint="default"/>
      </w:rPr>
    </w:lvl>
    <w:lvl w:ilvl="4">
      <w:start w:val="1"/>
      <w:numFmt w:val="decimal"/>
      <w:isLgl/>
      <w:lvlText w:val="%1.%2.%3.%4.%5."/>
      <w:lvlJc w:val="left"/>
      <w:pPr>
        <w:ind w:left="383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036" w:hanging="1800"/>
      </w:pPr>
      <w:rPr>
        <w:rFonts w:hint="default"/>
      </w:rPr>
    </w:lvl>
    <w:lvl w:ilvl="7">
      <w:start w:val="1"/>
      <w:numFmt w:val="decimal"/>
      <w:isLgl/>
      <w:lvlText w:val="%1.%2.%3.%4.%5.%6.%7.%8."/>
      <w:lvlJc w:val="left"/>
      <w:pPr>
        <w:ind w:left="5817" w:hanging="2160"/>
      </w:pPr>
      <w:rPr>
        <w:rFonts w:hint="default"/>
      </w:rPr>
    </w:lvl>
    <w:lvl w:ilvl="8">
      <w:start w:val="1"/>
      <w:numFmt w:val="decimal"/>
      <w:isLgl/>
      <w:lvlText w:val="%1.%2.%3.%4.%5.%6.%7.%8.%9."/>
      <w:lvlJc w:val="left"/>
      <w:pPr>
        <w:ind w:left="6238" w:hanging="2160"/>
      </w:pPr>
      <w:rPr>
        <w:rFonts w:hint="default"/>
      </w:rPr>
    </w:lvl>
  </w:abstractNum>
  <w:abstractNum w:abstractNumId="4">
    <w:nsid w:val="0C98507F"/>
    <w:multiLevelType w:val="hybridMultilevel"/>
    <w:tmpl w:val="E40C515C"/>
    <w:lvl w:ilvl="0" w:tplc="28A0EF66">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158D7ACC"/>
    <w:multiLevelType w:val="hybridMultilevel"/>
    <w:tmpl w:val="3670ADE2"/>
    <w:lvl w:ilvl="0" w:tplc="19844D0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085399"/>
    <w:multiLevelType w:val="hybridMultilevel"/>
    <w:tmpl w:val="EB0A98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BB00E0"/>
    <w:multiLevelType w:val="hybridMultilevel"/>
    <w:tmpl w:val="26BEB396"/>
    <w:lvl w:ilvl="0" w:tplc="7BA6221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20A333E8"/>
    <w:multiLevelType w:val="hybridMultilevel"/>
    <w:tmpl w:val="9C70E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F64807"/>
    <w:multiLevelType w:val="hybridMultilevel"/>
    <w:tmpl w:val="C51AF7C0"/>
    <w:lvl w:ilvl="0" w:tplc="03F29E4E">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D6A60"/>
    <w:multiLevelType w:val="hybridMultilevel"/>
    <w:tmpl w:val="728E13E0"/>
    <w:lvl w:ilvl="0" w:tplc="24F419F0">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BE07D8"/>
    <w:multiLevelType w:val="hybridMultilevel"/>
    <w:tmpl w:val="174622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E9F388A"/>
    <w:multiLevelType w:val="hybridMultilevel"/>
    <w:tmpl w:val="24542A30"/>
    <w:lvl w:ilvl="0" w:tplc="0419000D">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32AA6657"/>
    <w:multiLevelType w:val="hybridMultilevel"/>
    <w:tmpl w:val="D9F6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810F7"/>
    <w:multiLevelType w:val="hybridMultilevel"/>
    <w:tmpl w:val="07548A54"/>
    <w:lvl w:ilvl="0" w:tplc="B82C09A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350B2B"/>
    <w:multiLevelType w:val="hybridMultilevel"/>
    <w:tmpl w:val="BFBE6272"/>
    <w:lvl w:ilvl="0" w:tplc="851C2D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93619AF"/>
    <w:multiLevelType w:val="hybridMultilevel"/>
    <w:tmpl w:val="CDBE800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9AE18CA"/>
    <w:multiLevelType w:val="hybridMultilevel"/>
    <w:tmpl w:val="66A65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F53EF"/>
    <w:multiLevelType w:val="hybridMultilevel"/>
    <w:tmpl w:val="811476AA"/>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9">
    <w:nsid w:val="43F95924"/>
    <w:multiLevelType w:val="hybridMultilevel"/>
    <w:tmpl w:val="0CB6F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006192"/>
    <w:multiLevelType w:val="hybridMultilevel"/>
    <w:tmpl w:val="EF66B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ED72EA"/>
    <w:multiLevelType w:val="hybridMultilevel"/>
    <w:tmpl w:val="6F50EC40"/>
    <w:lvl w:ilvl="0" w:tplc="DF6019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2">
    <w:nsid w:val="49410DCB"/>
    <w:multiLevelType w:val="hybridMultilevel"/>
    <w:tmpl w:val="BA2CA790"/>
    <w:lvl w:ilvl="0" w:tplc="0419000F">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9D7013"/>
    <w:multiLevelType w:val="hybridMultilevel"/>
    <w:tmpl w:val="E278D5AE"/>
    <w:lvl w:ilvl="0" w:tplc="C5D053AC">
      <w:start w:val="7"/>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526D639C"/>
    <w:multiLevelType w:val="hybridMultilevel"/>
    <w:tmpl w:val="4D5C1D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81C7F19"/>
    <w:multiLevelType w:val="hybridMultilevel"/>
    <w:tmpl w:val="9F784B46"/>
    <w:lvl w:ilvl="0" w:tplc="0D722360">
      <w:start w:val="1"/>
      <w:numFmt w:val="decimal"/>
      <w:lvlText w:val="%1."/>
      <w:lvlJc w:val="left"/>
      <w:pPr>
        <w:ind w:left="1790" w:hanging="360"/>
      </w:pPr>
      <w:rPr>
        <w:rFonts w:hint="default"/>
        <w:b/>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6">
    <w:nsid w:val="584E7F83"/>
    <w:multiLevelType w:val="hybridMultilevel"/>
    <w:tmpl w:val="44420998"/>
    <w:lvl w:ilvl="0" w:tplc="CEAE902A">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7">
    <w:nsid w:val="5A6F28D0"/>
    <w:multiLevelType w:val="hybridMultilevel"/>
    <w:tmpl w:val="28663488"/>
    <w:lvl w:ilvl="0" w:tplc="D50821B4">
      <w:start w:val="2"/>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5C2A0948"/>
    <w:multiLevelType w:val="hybridMultilevel"/>
    <w:tmpl w:val="840C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66DA0"/>
    <w:multiLevelType w:val="hybridMultilevel"/>
    <w:tmpl w:val="BF70B8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B4784C"/>
    <w:multiLevelType w:val="hybridMultilevel"/>
    <w:tmpl w:val="85E2B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840410"/>
    <w:multiLevelType w:val="hybridMultilevel"/>
    <w:tmpl w:val="AD0C29FE"/>
    <w:lvl w:ilvl="0" w:tplc="04190001">
      <w:start w:val="1"/>
      <w:numFmt w:val="bullet"/>
      <w:lvlText w:val=""/>
      <w:lvlJc w:val="left"/>
      <w:pPr>
        <w:ind w:left="720" w:hanging="360"/>
      </w:pPr>
      <w:rPr>
        <w:rFonts w:ascii="Symbol" w:hAnsi="Symbol" w:hint="default"/>
      </w:rPr>
    </w:lvl>
    <w:lvl w:ilvl="1" w:tplc="63285BDE">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52127"/>
    <w:multiLevelType w:val="hybridMultilevel"/>
    <w:tmpl w:val="D316A87C"/>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762CCF"/>
    <w:multiLevelType w:val="hybridMultilevel"/>
    <w:tmpl w:val="2ED4CD38"/>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6523715"/>
    <w:multiLevelType w:val="hybridMultilevel"/>
    <w:tmpl w:val="E2AA5504"/>
    <w:lvl w:ilvl="0" w:tplc="097E6C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067722D"/>
    <w:multiLevelType w:val="multilevel"/>
    <w:tmpl w:val="F91668BE"/>
    <w:lvl w:ilvl="0">
      <w:start w:val="1"/>
      <w:numFmt w:val="upperRoman"/>
      <w:lvlText w:val="%1."/>
      <w:lvlJc w:val="left"/>
      <w:pPr>
        <w:ind w:left="1430" w:hanging="720"/>
      </w:pPr>
      <w:rPr>
        <w:rFonts w:hint="default"/>
        <w:b/>
      </w:rPr>
    </w:lvl>
    <w:lvl w:ilvl="1">
      <w:start w:val="5"/>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6">
    <w:nsid w:val="78367036"/>
    <w:multiLevelType w:val="multilevel"/>
    <w:tmpl w:val="0C7E980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AA15144"/>
    <w:multiLevelType w:val="hybridMultilevel"/>
    <w:tmpl w:val="12BCFE84"/>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24"/>
  </w:num>
  <w:num w:numId="18">
    <w:abstractNumId w:val="32"/>
  </w:num>
  <w:num w:numId="19">
    <w:abstractNumId w:val="33"/>
  </w:num>
  <w:num w:numId="20">
    <w:abstractNumId w:val="6"/>
  </w:num>
  <w:num w:numId="21">
    <w:abstractNumId w:val="37"/>
  </w:num>
  <w:num w:numId="22">
    <w:abstractNumId w:val="18"/>
  </w:num>
  <w:num w:numId="23">
    <w:abstractNumId w:val="28"/>
  </w:num>
  <w:num w:numId="24">
    <w:abstractNumId w:val="2"/>
  </w:num>
  <w:num w:numId="25">
    <w:abstractNumId w:val="19"/>
  </w:num>
  <w:num w:numId="26">
    <w:abstractNumId w:val="16"/>
  </w:num>
  <w:num w:numId="27">
    <w:abstractNumId w:val="20"/>
  </w:num>
  <w:num w:numId="28">
    <w:abstractNumId w:val="1"/>
  </w:num>
  <w:num w:numId="29">
    <w:abstractNumId w:val="13"/>
  </w:num>
  <w:num w:numId="30">
    <w:abstractNumId w:val="3"/>
  </w:num>
  <w:num w:numId="31">
    <w:abstractNumId w:val="11"/>
  </w:num>
  <w:num w:numId="32">
    <w:abstractNumId w:val="17"/>
  </w:num>
  <w:num w:numId="33">
    <w:abstractNumId w:val="36"/>
  </w:num>
  <w:num w:numId="34">
    <w:abstractNumId w:val="9"/>
  </w:num>
  <w:num w:numId="35">
    <w:abstractNumId w:val="31"/>
  </w:num>
  <w:num w:numId="36">
    <w:abstractNumId w:val="35"/>
  </w:num>
  <w:num w:numId="37">
    <w:abstractNumId w:val="27"/>
  </w:num>
  <w:num w:numId="38">
    <w:abstractNumId w:val="23"/>
  </w:num>
  <w:num w:numId="39">
    <w:abstractNumId w:val="25"/>
  </w:num>
  <w:num w:numId="40">
    <w:abstractNumId w:val="15"/>
  </w:num>
  <w:num w:numId="41">
    <w:abstractNumId w:val="3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23"/>
    <w:rsid w:val="00001A11"/>
    <w:rsid w:val="00004ACB"/>
    <w:rsid w:val="000103A1"/>
    <w:rsid w:val="0001164B"/>
    <w:rsid w:val="00012EEB"/>
    <w:rsid w:val="0001438C"/>
    <w:rsid w:val="00014824"/>
    <w:rsid w:val="000274B4"/>
    <w:rsid w:val="00027B61"/>
    <w:rsid w:val="00030DAC"/>
    <w:rsid w:val="00037931"/>
    <w:rsid w:val="00037EF3"/>
    <w:rsid w:val="0004346E"/>
    <w:rsid w:val="00045128"/>
    <w:rsid w:val="0005216E"/>
    <w:rsid w:val="00062F7D"/>
    <w:rsid w:val="00063DD9"/>
    <w:rsid w:val="0008116F"/>
    <w:rsid w:val="00094702"/>
    <w:rsid w:val="000954C2"/>
    <w:rsid w:val="0009614C"/>
    <w:rsid w:val="000A1A4A"/>
    <w:rsid w:val="000A3F56"/>
    <w:rsid w:val="000A63D1"/>
    <w:rsid w:val="000A75BD"/>
    <w:rsid w:val="000B682E"/>
    <w:rsid w:val="000B7EE7"/>
    <w:rsid w:val="000C2C60"/>
    <w:rsid w:val="000C4D65"/>
    <w:rsid w:val="000D3495"/>
    <w:rsid w:val="000E053D"/>
    <w:rsid w:val="000F2C7C"/>
    <w:rsid w:val="000F3531"/>
    <w:rsid w:val="000F7B23"/>
    <w:rsid w:val="00101359"/>
    <w:rsid w:val="00102767"/>
    <w:rsid w:val="00111DD4"/>
    <w:rsid w:val="00113824"/>
    <w:rsid w:val="00113D7F"/>
    <w:rsid w:val="0011418E"/>
    <w:rsid w:val="001375E3"/>
    <w:rsid w:val="0014658F"/>
    <w:rsid w:val="00147EB7"/>
    <w:rsid w:val="00154871"/>
    <w:rsid w:val="00154D6B"/>
    <w:rsid w:val="00155632"/>
    <w:rsid w:val="0016047E"/>
    <w:rsid w:val="00162BAF"/>
    <w:rsid w:val="00165D54"/>
    <w:rsid w:val="00185F82"/>
    <w:rsid w:val="00190B64"/>
    <w:rsid w:val="00190BFB"/>
    <w:rsid w:val="001A2AFC"/>
    <w:rsid w:val="001B0E0F"/>
    <w:rsid w:val="001B5E94"/>
    <w:rsid w:val="001B6D01"/>
    <w:rsid w:val="001C2F82"/>
    <w:rsid w:val="001C5FDE"/>
    <w:rsid w:val="001D0DA8"/>
    <w:rsid w:val="001D1330"/>
    <w:rsid w:val="001D4EA5"/>
    <w:rsid w:val="001E3397"/>
    <w:rsid w:val="001F0B48"/>
    <w:rsid w:val="001F285A"/>
    <w:rsid w:val="001F3C28"/>
    <w:rsid w:val="001F4626"/>
    <w:rsid w:val="001F5908"/>
    <w:rsid w:val="001F7509"/>
    <w:rsid w:val="00203AAB"/>
    <w:rsid w:val="00214BD2"/>
    <w:rsid w:val="002203D3"/>
    <w:rsid w:val="002225B6"/>
    <w:rsid w:val="00231CA2"/>
    <w:rsid w:val="00234049"/>
    <w:rsid w:val="00234D90"/>
    <w:rsid w:val="0024475F"/>
    <w:rsid w:val="00257148"/>
    <w:rsid w:val="002661CD"/>
    <w:rsid w:val="0027210F"/>
    <w:rsid w:val="002756A6"/>
    <w:rsid w:val="00281DAE"/>
    <w:rsid w:val="00282454"/>
    <w:rsid w:val="00286AD7"/>
    <w:rsid w:val="00287064"/>
    <w:rsid w:val="0029132D"/>
    <w:rsid w:val="00293E2C"/>
    <w:rsid w:val="002A403E"/>
    <w:rsid w:val="002B344F"/>
    <w:rsid w:val="002C25DA"/>
    <w:rsid w:val="002C4C6A"/>
    <w:rsid w:val="002C537B"/>
    <w:rsid w:val="002C6094"/>
    <w:rsid w:val="002D3209"/>
    <w:rsid w:val="002D32DE"/>
    <w:rsid w:val="002D4E91"/>
    <w:rsid w:val="002D64DF"/>
    <w:rsid w:val="002D6B50"/>
    <w:rsid w:val="002D7BF1"/>
    <w:rsid w:val="002E0A04"/>
    <w:rsid w:val="00302AC4"/>
    <w:rsid w:val="00302CBF"/>
    <w:rsid w:val="00303975"/>
    <w:rsid w:val="0030788A"/>
    <w:rsid w:val="003117A8"/>
    <w:rsid w:val="00321881"/>
    <w:rsid w:val="003221F0"/>
    <w:rsid w:val="00323B77"/>
    <w:rsid w:val="00325A80"/>
    <w:rsid w:val="00325B13"/>
    <w:rsid w:val="00325C19"/>
    <w:rsid w:val="003301D6"/>
    <w:rsid w:val="00330D0D"/>
    <w:rsid w:val="00333E90"/>
    <w:rsid w:val="00334046"/>
    <w:rsid w:val="003452E2"/>
    <w:rsid w:val="00346215"/>
    <w:rsid w:val="003513DD"/>
    <w:rsid w:val="00355E06"/>
    <w:rsid w:val="00363221"/>
    <w:rsid w:val="00363E87"/>
    <w:rsid w:val="0036447D"/>
    <w:rsid w:val="003645A3"/>
    <w:rsid w:val="0036699A"/>
    <w:rsid w:val="00370378"/>
    <w:rsid w:val="00371468"/>
    <w:rsid w:val="00373B49"/>
    <w:rsid w:val="00375237"/>
    <w:rsid w:val="00375756"/>
    <w:rsid w:val="003822D1"/>
    <w:rsid w:val="003854F9"/>
    <w:rsid w:val="00385CEE"/>
    <w:rsid w:val="00394E13"/>
    <w:rsid w:val="00395BEB"/>
    <w:rsid w:val="0039677F"/>
    <w:rsid w:val="003A392B"/>
    <w:rsid w:val="003A48A8"/>
    <w:rsid w:val="003A5B7E"/>
    <w:rsid w:val="003B4583"/>
    <w:rsid w:val="003B67D3"/>
    <w:rsid w:val="003B7F71"/>
    <w:rsid w:val="003C1550"/>
    <w:rsid w:val="003C6E62"/>
    <w:rsid w:val="003C768F"/>
    <w:rsid w:val="003E41B1"/>
    <w:rsid w:val="003E44C1"/>
    <w:rsid w:val="003E5EEA"/>
    <w:rsid w:val="003E73FC"/>
    <w:rsid w:val="003F0898"/>
    <w:rsid w:val="003F1CF6"/>
    <w:rsid w:val="003F49B5"/>
    <w:rsid w:val="004019B2"/>
    <w:rsid w:val="0040426A"/>
    <w:rsid w:val="00412A3D"/>
    <w:rsid w:val="004259AA"/>
    <w:rsid w:val="004271D3"/>
    <w:rsid w:val="00427E18"/>
    <w:rsid w:val="004552C1"/>
    <w:rsid w:val="00456274"/>
    <w:rsid w:val="00456EA8"/>
    <w:rsid w:val="00462D33"/>
    <w:rsid w:val="00462E3E"/>
    <w:rsid w:val="0047208D"/>
    <w:rsid w:val="00477D9F"/>
    <w:rsid w:val="00486CD7"/>
    <w:rsid w:val="004A2772"/>
    <w:rsid w:val="004A4841"/>
    <w:rsid w:val="004B3B75"/>
    <w:rsid w:val="004E4442"/>
    <w:rsid w:val="004E4DE9"/>
    <w:rsid w:val="004F439F"/>
    <w:rsid w:val="004F72DB"/>
    <w:rsid w:val="00500002"/>
    <w:rsid w:val="005001AA"/>
    <w:rsid w:val="0050390C"/>
    <w:rsid w:val="00510148"/>
    <w:rsid w:val="00513F51"/>
    <w:rsid w:val="005252D2"/>
    <w:rsid w:val="00525CCD"/>
    <w:rsid w:val="0054000A"/>
    <w:rsid w:val="005427A3"/>
    <w:rsid w:val="00561192"/>
    <w:rsid w:val="00566438"/>
    <w:rsid w:val="005841F3"/>
    <w:rsid w:val="005870D8"/>
    <w:rsid w:val="00587E34"/>
    <w:rsid w:val="005906D1"/>
    <w:rsid w:val="00591CE5"/>
    <w:rsid w:val="00592107"/>
    <w:rsid w:val="005939FB"/>
    <w:rsid w:val="00594435"/>
    <w:rsid w:val="005A5858"/>
    <w:rsid w:val="005A5CC7"/>
    <w:rsid w:val="005B478D"/>
    <w:rsid w:val="005B5741"/>
    <w:rsid w:val="005C2B66"/>
    <w:rsid w:val="005D1411"/>
    <w:rsid w:val="005D1645"/>
    <w:rsid w:val="005E49C3"/>
    <w:rsid w:val="005E5C3C"/>
    <w:rsid w:val="005F1BF7"/>
    <w:rsid w:val="005F2111"/>
    <w:rsid w:val="00606E5E"/>
    <w:rsid w:val="006113AE"/>
    <w:rsid w:val="00616FCA"/>
    <w:rsid w:val="0061722A"/>
    <w:rsid w:val="006173B5"/>
    <w:rsid w:val="00617455"/>
    <w:rsid w:val="00626CD7"/>
    <w:rsid w:val="00641A80"/>
    <w:rsid w:val="00641EC8"/>
    <w:rsid w:val="006425AB"/>
    <w:rsid w:val="006469C7"/>
    <w:rsid w:val="0064771B"/>
    <w:rsid w:val="00652CB2"/>
    <w:rsid w:val="00653341"/>
    <w:rsid w:val="006534D9"/>
    <w:rsid w:val="006550E2"/>
    <w:rsid w:val="00655B1E"/>
    <w:rsid w:val="00660253"/>
    <w:rsid w:val="00664C44"/>
    <w:rsid w:val="006701C6"/>
    <w:rsid w:val="00672341"/>
    <w:rsid w:val="00672BEB"/>
    <w:rsid w:val="00676E3A"/>
    <w:rsid w:val="00686DCF"/>
    <w:rsid w:val="006878DD"/>
    <w:rsid w:val="00694777"/>
    <w:rsid w:val="00695958"/>
    <w:rsid w:val="006A15EB"/>
    <w:rsid w:val="006A2F95"/>
    <w:rsid w:val="006A31D1"/>
    <w:rsid w:val="006B1ABB"/>
    <w:rsid w:val="006B1D54"/>
    <w:rsid w:val="006C07C1"/>
    <w:rsid w:val="006C1AA4"/>
    <w:rsid w:val="006C6026"/>
    <w:rsid w:val="006D2F6F"/>
    <w:rsid w:val="006D3E24"/>
    <w:rsid w:val="006E6679"/>
    <w:rsid w:val="006E7776"/>
    <w:rsid w:val="006F0A02"/>
    <w:rsid w:val="006F4192"/>
    <w:rsid w:val="006F6E4E"/>
    <w:rsid w:val="007009A0"/>
    <w:rsid w:val="00701452"/>
    <w:rsid w:val="0070389C"/>
    <w:rsid w:val="00704D0B"/>
    <w:rsid w:val="00707429"/>
    <w:rsid w:val="007153E5"/>
    <w:rsid w:val="00716FF3"/>
    <w:rsid w:val="007237A4"/>
    <w:rsid w:val="00727F83"/>
    <w:rsid w:val="00732967"/>
    <w:rsid w:val="00732DB8"/>
    <w:rsid w:val="00740DB7"/>
    <w:rsid w:val="00743915"/>
    <w:rsid w:val="00744451"/>
    <w:rsid w:val="0075003E"/>
    <w:rsid w:val="00751F74"/>
    <w:rsid w:val="00760567"/>
    <w:rsid w:val="0076234C"/>
    <w:rsid w:val="00764E37"/>
    <w:rsid w:val="00765807"/>
    <w:rsid w:val="00776108"/>
    <w:rsid w:val="00777007"/>
    <w:rsid w:val="007772ED"/>
    <w:rsid w:val="00777CCA"/>
    <w:rsid w:val="007808A7"/>
    <w:rsid w:val="007829DF"/>
    <w:rsid w:val="0078689A"/>
    <w:rsid w:val="00794831"/>
    <w:rsid w:val="007A192D"/>
    <w:rsid w:val="007A7C46"/>
    <w:rsid w:val="007B1AB4"/>
    <w:rsid w:val="007B6564"/>
    <w:rsid w:val="007C0799"/>
    <w:rsid w:val="007C1F0E"/>
    <w:rsid w:val="007C3FA9"/>
    <w:rsid w:val="007C6E7B"/>
    <w:rsid w:val="007D1D47"/>
    <w:rsid w:val="007D3642"/>
    <w:rsid w:val="007D57F9"/>
    <w:rsid w:val="007D666A"/>
    <w:rsid w:val="007D7183"/>
    <w:rsid w:val="007D7746"/>
    <w:rsid w:val="007E0848"/>
    <w:rsid w:val="007E0B7D"/>
    <w:rsid w:val="007E17C9"/>
    <w:rsid w:val="007E7195"/>
    <w:rsid w:val="008010ED"/>
    <w:rsid w:val="00811C2F"/>
    <w:rsid w:val="00814C93"/>
    <w:rsid w:val="00821DA2"/>
    <w:rsid w:val="00832BC7"/>
    <w:rsid w:val="00840234"/>
    <w:rsid w:val="00840AD7"/>
    <w:rsid w:val="00841D1B"/>
    <w:rsid w:val="00846324"/>
    <w:rsid w:val="00851729"/>
    <w:rsid w:val="00854E92"/>
    <w:rsid w:val="00855E94"/>
    <w:rsid w:val="00860854"/>
    <w:rsid w:val="00860F61"/>
    <w:rsid w:val="00863EF6"/>
    <w:rsid w:val="00870647"/>
    <w:rsid w:val="008744EC"/>
    <w:rsid w:val="00882D9A"/>
    <w:rsid w:val="00893D98"/>
    <w:rsid w:val="008A1D62"/>
    <w:rsid w:val="008A339E"/>
    <w:rsid w:val="008A5D0B"/>
    <w:rsid w:val="008B3A35"/>
    <w:rsid w:val="008B55B3"/>
    <w:rsid w:val="008B56F6"/>
    <w:rsid w:val="008C14DC"/>
    <w:rsid w:val="008C76DC"/>
    <w:rsid w:val="008D0288"/>
    <w:rsid w:val="008D0B7B"/>
    <w:rsid w:val="008D2245"/>
    <w:rsid w:val="008F306D"/>
    <w:rsid w:val="008F5780"/>
    <w:rsid w:val="008F7769"/>
    <w:rsid w:val="00910C94"/>
    <w:rsid w:val="00912D51"/>
    <w:rsid w:val="00912E42"/>
    <w:rsid w:val="00923CBC"/>
    <w:rsid w:val="00924BA4"/>
    <w:rsid w:val="00943653"/>
    <w:rsid w:val="0094463B"/>
    <w:rsid w:val="00945EED"/>
    <w:rsid w:val="00950549"/>
    <w:rsid w:val="00953264"/>
    <w:rsid w:val="00963849"/>
    <w:rsid w:val="00965411"/>
    <w:rsid w:val="00966A98"/>
    <w:rsid w:val="0097021C"/>
    <w:rsid w:val="00972396"/>
    <w:rsid w:val="009731DC"/>
    <w:rsid w:val="00974357"/>
    <w:rsid w:val="009828E6"/>
    <w:rsid w:val="00984523"/>
    <w:rsid w:val="009866A9"/>
    <w:rsid w:val="0098769D"/>
    <w:rsid w:val="0099782A"/>
    <w:rsid w:val="009A1F4C"/>
    <w:rsid w:val="009A696B"/>
    <w:rsid w:val="009B33B2"/>
    <w:rsid w:val="009B4339"/>
    <w:rsid w:val="009B7E32"/>
    <w:rsid w:val="009C1D92"/>
    <w:rsid w:val="009C1D9A"/>
    <w:rsid w:val="009C2498"/>
    <w:rsid w:val="009D2152"/>
    <w:rsid w:val="009D45DE"/>
    <w:rsid w:val="009E074E"/>
    <w:rsid w:val="009F0A4A"/>
    <w:rsid w:val="00A05687"/>
    <w:rsid w:val="00A16D3C"/>
    <w:rsid w:val="00A171E4"/>
    <w:rsid w:val="00A219A5"/>
    <w:rsid w:val="00A24B0F"/>
    <w:rsid w:val="00A26E9F"/>
    <w:rsid w:val="00A34B05"/>
    <w:rsid w:val="00A37AB8"/>
    <w:rsid w:val="00A40C12"/>
    <w:rsid w:val="00A43420"/>
    <w:rsid w:val="00A4355E"/>
    <w:rsid w:val="00A44D32"/>
    <w:rsid w:val="00A529DE"/>
    <w:rsid w:val="00A644DE"/>
    <w:rsid w:val="00A65140"/>
    <w:rsid w:val="00A6740D"/>
    <w:rsid w:val="00A7128B"/>
    <w:rsid w:val="00A75A02"/>
    <w:rsid w:val="00A82B37"/>
    <w:rsid w:val="00A842B0"/>
    <w:rsid w:val="00A92825"/>
    <w:rsid w:val="00AA7599"/>
    <w:rsid w:val="00AD167A"/>
    <w:rsid w:val="00AE0679"/>
    <w:rsid w:val="00AE4E3C"/>
    <w:rsid w:val="00AE5BD5"/>
    <w:rsid w:val="00AF160F"/>
    <w:rsid w:val="00AF1D02"/>
    <w:rsid w:val="00AF2222"/>
    <w:rsid w:val="00AF33B6"/>
    <w:rsid w:val="00AF3616"/>
    <w:rsid w:val="00AF38C2"/>
    <w:rsid w:val="00AF5716"/>
    <w:rsid w:val="00AF79F0"/>
    <w:rsid w:val="00AF7E17"/>
    <w:rsid w:val="00B00522"/>
    <w:rsid w:val="00B01460"/>
    <w:rsid w:val="00B052D4"/>
    <w:rsid w:val="00B06C7F"/>
    <w:rsid w:val="00B2512B"/>
    <w:rsid w:val="00B430C1"/>
    <w:rsid w:val="00B52629"/>
    <w:rsid w:val="00B65E78"/>
    <w:rsid w:val="00B72F31"/>
    <w:rsid w:val="00B744A7"/>
    <w:rsid w:val="00B769A4"/>
    <w:rsid w:val="00B80A2C"/>
    <w:rsid w:val="00B8337C"/>
    <w:rsid w:val="00B84238"/>
    <w:rsid w:val="00B85953"/>
    <w:rsid w:val="00B91A48"/>
    <w:rsid w:val="00B95BB1"/>
    <w:rsid w:val="00B977FB"/>
    <w:rsid w:val="00BA08E6"/>
    <w:rsid w:val="00BA1CFB"/>
    <w:rsid w:val="00BA36D9"/>
    <w:rsid w:val="00BB25AB"/>
    <w:rsid w:val="00BB7B7D"/>
    <w:rsid w:val="00BC1635"/>
    <w:rsid w:val="00BC3825"/>
    <w:rsid w:val="00BD5A08"/>
    <w:rsid w:val="00BE2976"/>
    <w:rsid w:val="00BE56AC"/>
    <w:rsid w:val="00BF0D58"/>
    <w:rsid w:val="00C00950"/>
    <w:rsid w:val="00C01C07"/>
    <w:rsid w:val="00C0314F"/>
    <w:rsid w:val="00C044BD"/>
    <w:rsid w:val="00C06B71"/>
    <w:rsid w:val="00C150A9"/>
    <w:rsid w:val="00C225E7"/>
    <w:rsid w:val="00C23DF3"/>
    <w:rsid w:val="00C25A5A"/>
    <w:rsid w:val="00C32D5A"/>
    <w:rsid w:val="00C35ECF"/>
    <w:rsid w:val="00C35EE4"/>
    <w:rsid w:val="00C57BB8"/>
    <w:rsid w:val="00C62DAA"/>
    <w:rsid w:val="00C800D8"/>
    <w:rsid w:val="00C81A4F"/>
    <w:rsid w:val="00C82C38"/>
    <w:rsid w:val="00C8448C"/>
    <w:rsid w:val="00C8702B"/>
    <w:rsid w:val="00C91169"/>
    <w:rsid w:val="00C96AD1"/>
    <w:rsid w:val="00C9775D"/>
    <w:rsid w:val="00CA1310"/>
    <w:rsid w:val="00CA3221"/>
    <w:rsid w:val="00CB1481"/>
    <w:rsid w:val="00CB154E"/>
    <w:rsid w:val="00CB795B"/>
    <w:rsid w:val="00CD26FA"/>
    <w:rsid w:val="00CD63C3"/>
    <w:rsid w:val="00CD695C"/>
    <w:rsid w:val="00CE171C"/>
    <w:rsid w:val="00CE502B"/>
    <w:rsid w:val="00CE5C1C"/>
    <w:rsid w:val="00CE6B75"/>
    <w:rsid w:val="00CE7F12"/>
    <w:rsid w:val="00CF0FDF"/>
    <w:rsid w:val="00CF6198"/>
    <w:rsid w:val="00D0141B"/>
    <w:rsid w:val="00D03944"/>
    <w:rsid w:val="00D04600"/>
    <w:rsid w:val="00D11ABD"/>
    <w:rsid w:val="00D64A5B"/>
    <w:rsid w:val="00D65970"/>
    <w:rsid w:val="00D74EB3"/>
    <w:rsid w:val="00D92F2D"/>
    <w:rsid w:val="00D93883"/>
    <w:rsid w:val="00D96BC6"/>
    <w:rsid w:val="00D97141"/>
    <w:rsid w:val="00DA35C0"/>
    <w:rsid w:val="00DA3BA7"/>
    <w:rsid w:val="00DB221B"/>
    <w:rsid w:val="00DB457A"/>
    <w:rsid w:val="00DC34F0"/>
    <w:rsid w:val="00DC37E2"/>
    <w:rsid w:val="00DC5AFC"/>
    <w:rsid w:val="00DD4579"/>
    <w:rsid w:val="00DF196E"/>
    <w:rsid w:val="00DF1B77"/>
    <w:rsid w:val="00DF456D"/>
    <w:rsid w:val="00DF457F"/>
    <w:rsid w:val="00DF6AAD"/>
    <w:rsid w:val="00DF6E85"/>
    <w:rsid w:val="00E12B1D"/>
    <w:rsid w:val="00E14DAA"/>
    <w:rsid w:val="00E226EF"/>
    <w:rsid w:val="00E2694F"/>
    <w:rsid w:val="00E37B82"/>
    <w:rsid w:val="00E37F69"/>
    <w:rsid w:val="00E40277"/>
    <w:rsid w:val="00E40943"/>
    <w:rsid w:val="00E45049"/>
    <w:rsid w:val="00E5036F"/>
    <w:rsid w:val="00E54017"/>
    <w:rsid w:val="00E57626"/>
    <w:rsid w:val="00E602F1"/>
    <w:rsid w:val="00E61E94"/>
    <w:rsid w:val="00E73F0B"/>
    <w:rsid w:val="00E827EC"/>
    <w:rsid w:val="00E9228B"/>
    <w:rsid w:val="00E936F2"/>
    <w:rsid w:val="00EA2017"/>
    <w:rsid w:val="00EA7120"/>
    <w:rsid w:val="00EA762A"/>
    <w:rsid w:val="00EB7AF6"/>
    <w:rsid w:val="00EC2710"/>
    <w:rsid w:val="00EC591A"/>
    <w:rsid w:val="00ED1D04"/>
    <w:rsid w:val="00ED2188"/>
    <w:rsid w:val="00ED463B"/>
    <w:rsid w:val="00ED5B84"/>
    <w:rsid w:val="00EE7174"/>
    <w:rsid w:val="00EF39BC"/>
    <w:rsid w:val="00EF4021"/>
    <w:rsid w:val="00EF7DF0"/>
    <w:rsid w:val="00F044EF"/>
    <w:rsid w:val="00F14166"/>
    <w:rsid w:val="00F21FA2"/>
    <w:rsid w:val="00F236E4"/>
    <w:rsid w:val="00F2663E"/>
    <w:rsid w:val="00F30C14"/>
    <w:rsid w:val="00F34226"/>
    <w:rsid w:val="00F35175"/>
    <w:rsid w:val="00F410C1"/>
    <w:rsid w:val="00F447F8"/>
    <w:rsid w:val="00F45D6E"/>
    <w:rsid w:val="00F577D3"/>
    <w:rsid w:val="00F60196"/>
    <w:rsid w:val="00F60DC1"/>
    <w:rsid w:val="00F63812"/>
    <w:rsid w:val="00F670CF"/>
    <w:rsid w:val="00F742CA"/>
    <w:rsid w:val="00F75EDE"/>
    <w:rsid w:val="00F77B84"/>
    <w:rsid w:val="00F82752"/>
    <w:rsid w:val="00F9474E"/>
    <w:rsid w:val="00F9664F"/>
    <w:rsid w:val="00F977BE"/>
    <w:rsid w:val="00FA47A4"/>
    <w:rsid w:val="00FA705A"/>
    <w:rsid w:val="00FB322E"/>
    <w:rsid w:val="00FC1D40"/>
    <w:rsid w:val="00FD0076"/>
    <w:rsid w:val="00FD4EF8"/>
    <w:rsid w:val="00FD5418"/>
    <w:rsid w:val="00FD668E"/>
    <w:rsid w:val="00FE4BAE"/>
    <w:rsid w:val="00FE74A6"/>
    <w:rsid w:val="00FF2647"/>
    <w:rsid w:val="00FF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2"/>
  </w:style>
  <w:style w:type="paragraph" w:styleId="1">
    <w:name w:val="heading 1"/>
    <w:basedOn w:val="a"/>
    <w:next w:val="a"/>
    <w:link w:val="10"/>
    <w:uiPriority w:val="9"/>
    <w:qFormat/>
    <w:rsid w:val="009B3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84523"/>
    <w:rPr>
      <w:rFonts w:ascii="Calibri" w:eastAsia="Times New Roman" w:hAnsi="Calibri" w:cs="Times New Roman"/>
    </w:rPr>
  </w:style>
  <w:style w:type="paragraph" w:styleId="a4">
    <w:name w:val="No Spacing"/>
    <w:link w:val="a3"/>
    <w:uiPriority w:val="1"/>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semiHidden/>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59"/>
    <w:rsid w:val="002D32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 w:type="paragraph" w:styleId="af4">
    <w:name w:val="Normal (Web)"/>
    <w:basedOn w:val="a"/>
    <w:uiPriority w:val="99"/>
    <w:unhideWhenUsed/>
    <w:rsid w:val="00786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B33B2"/>
    <w:rPr>
      <w:rFonts w:asciiTheme="majorHAnsi" w:eastAsiaTheme="majorEastAsia" w:hAnsiTheme="majorHAnsi" w:cstheme="majorBidi"/>
      <w:color w:val="365F91" w:themeColor="accent1" w:themeShade="BF"/>
      <w:sz w:val="32"/>
      <w:szCs w:val="32"/>
    </w:rPr>
  </w:style>
  <w:style w:type="character" w:styleId="af5">
    <w:name w:val="Strong"/>
    <w:basedOn w:val="a0"/>
    <w:uiPriority w:val="22"/>
    <w:qFormat/>
    <w:rsid w:val="007444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12"/>
  </w:style>
  <w:style w:type="paragraph" w:styleId="1">
    <w:name w:val="heading 1"/>
    <w:basedOn w:val="a"/>
    <w:next w:val="a"/>
    <w:link w:val="10"/>
    <w:uiPriority w:val="9"/>
    <w:qFormat/>
    <w:rsid w:val="009B33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4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84523"/>
    <w:rPr>
      <w:rFonts w:ascii="Calibri" w:eastAsia="Times New Roman" w:hAnsi="Calibri" w:cs="Times New Roman"/>
    </w:rPr>
  </w:style>
  <w:style w:type="paragraph" w:styleId="a4">
    <w:name w:val="No Spacing"/>
    <w:link w:val="a3"/>
    <w:uiPriority w:val="1"/>
    <w:qFormat/>
    <w:rsid w:val="00984523"/>
    <w:pPr>
      <w:spacing w:after="0" w:line="240" w:lineRule="auto"/>
    </w:pPr>
    <w:rPr>
      <w:rFonts w:ascii="Calibri" w:eastAsia="Times New Roman" w:hAnsi="Calibri" w:cs="Times New Roman"/>
    </w:rPr>
  </w:style>
  <w:style w:type="paragraph" w:styleId="a5">
    <w:name w:val="List Paragraph"/>
    <w:basedOn w:val="a"/>
    <w:uiPriority w:val="34"/>
    <w:qFormat/>
    <w:rsid w:val="006701C6"/>
    <w:pPr>
      <w:spacing w:after="0"/>
      <w:ind w:left="720"/>
      <w:contextualSpacing/>
    </w:pPr>
    <w:rPr>
      <w:rFonts w:ascii="Calibri" w:eastAsia="Calibri" w:hAnsi="Calibri" w:cs="Times New Roman"/>
      <w:lang w:eastAsia="en-US"/>
    </w:rPr>
  </w:style>
  <w:style w:type="paragraph" w:styleId="a6">
    <w:name w:val="Body Text Indent"/>
    <w:basedOn w:val="a"/>
    <w:link w:val="a7"/>
    <w:uiPriority w:val="99"/>
    <w:semiHidden/>
    <w:unhideWhenUsed/>
    <w:rsid w:val="00854E92"/>
    <w:pPr>
      <w:spacing w:after="120"/>
      <w:ind w:left="283"/>
    </w:pPr>
  </w:style>
  <w:style w:type="character" w:customStyle="1" w:styleId="a7">
    <w:name w:val="Основной текст с отступом Знак"/>
    <w:basedOn w:val="a0"/>
    <w:link w:val="a6"/>
    <w:uiPriority w:val="99"/>
    <w:semiHidden/>
    <w:rsid w:val="00854E92"/>
  </w:style>
  <w:style w:type="paragraph" w:styleId="a8">
    <w:name w:val="Body Text"/>
    <w:basedOn w:val="a"/>
    <w:link w:val="a9"/>
    <w:uiPriority w:val="99"/>
    <w:unhideWhenUsed/>
    <w:rsid w:val="009D45DE"/>
    <w:pPr>
      <w:spacing w:after="120"/>
    </w:pPr>
  </w:style>
  <w:style w:type="character" w:customStyle="1" w:styleId="a9">
    <w:name w:val="Основной текст Знак"/>
    <w:basedOn w:val="a0"/>
    <w:link w:val="a8"/>
    <w:uiPriority w:val="99"/>
    <w:rsid w:val="009D45DE"/>
  </w:style>
  <w:style w:type="character" w:customStyle="1" w:styleId="20">
    <w:name w:val="Заголовок 2 Знак"/>
    <w:basedOn w:val="a0"/>
    <w:link w:val="2"/>
    <w:uiPriority w:val="9"/>
    <w:semiHidden/>
    <w:rsid w:val="009D45DE"/>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9D45DE"/>
    <w:rPr>
      <w:color w:val="0000FF"/>
      <w:u w:val="single"/>
    </w:rPr>
  </w:style>
  <w:style w:type="paragraph" w:styleId="ab">
    <w:name w:val="Title"/>
    <w:basedOn w:val="a"/>
    <w:link w:val="ac"/>
    <w:qFormat/>
    <w:rsid w:val="009D45DE"/>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D45DE"/>
    <w:rPr>
      <w:rFonts w:ascii="Times New Roman" w:eastAsia="Times New Roman" w:hAnsi="Times New Roman" w:cs="Times New Roman"/>
      <w:sz w:val="28"/>
      <w:szCs w:val="20"/>
    </w:rPr>
  </w:style>
  <w:style w:type="paragraph" w:customStyle="1" w:styleId="p3">
    <w:name w:val="p3"/>
    <w:basedOn w:val="a"/>
    <w:rsid w:val="009D4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A651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65140"/>
  </w:style>
  <w:style w:type="paragraph" w:styleId="af">
    <w:name w:val="footer"/>
    <w:basedOn w:val="a"/>
    <w:link w:val="af0"/>
    <w:uiPriority w:val="99"/>
    <w:unhideWhenUsed/>
    <w:rsid w:val="00A651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65140"/>
  </w:style>
  <w:style w:type="paragraph" w:customStyle="1" w:styleId="11">
    <w:name w:val="Обычный1"/>
    <w:rsid w:val="00A644DE"/>
    <w:pPr>
      <w:spacing w:after="0" w:line="240" w:lineRule="auto"/>
    </w:pPr>
    <w:rPr>
      <w:rFonts w:ascii="Times New Roman" w:eastAsia="Times New Roman" w:hAnsi="Times New Roman" w:cs="Times New Roman"/>
      <w:sz w:val="24"/>
      <w:szCs w:val="20"/>
    </w:rPr>
  </w:style>
  <w:style w:type="table" w:styleId="af1">
    <w:name w:val="Table Grid"/>
    <w:basedOn w:val="a1"/>
    <w:uiPriority w:val="59"/>
    <w:rsid w:val="002D32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5216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5216E"/>
    <w:rPr>
      <w:rFonts w:ascii="Segoe UI" w:hAnsi="Segoe UI" w:cs="Segoe UI"/>
      <w:sz w:val="18"/>
      <w:szCs w:val="18"/>
    </w:rPr>
  </w:style>
  <w:style w:type="paragraph" w:styleId="af4">
    <w:name w:val="Normal (Web)"/>
    <w:basedOn w:val="a"/>
    <w:uiPriority w:val="99"/>
    <w:unhideWhenUsed/>
    <w:rsid w:val="00786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B33B2"/>
    <w:rPr>
      <w:rFonts w:asciiTheme="majorHAnsi" w:eastAsiaTheme="majorEastAsia" w:hAnsiTheme="majorHAnsi" w:cstheme="majorBidi"/>
      <w:color w:val="365F91" w:themeColor="accent1" w:themeShade="BF"/>
      <w:sz w:val="32"/>
      <w:szCs w:val="32"/>
    </w:rPr>
  </w:style>
  <w:style w:type="character" w:styleId="af5">
    <w:name w:val="Strong"/>
    <w:basedOn w:val="a0"/>
    <w:uiPriority w:val="22"/>
    <w:qFormat/>
    <w:rsid w:val="00744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12">
      <w:bodyDiv w:val="1"/>
      <w:marLeft w:val="0"/>
      <w:marRight w:val="0"/>
      <w:marTop w:val="0"/>
      <w:marBottom w:val="0"/>
      <w:divBdr>
        <w:top w:val="none" w:sz="0" w:space="0" w:color="auto"/>
        <w:left w:val="none" w:sz="0" w:space="0" w:color="auto"/>
        <w:bottom w:val="none" w:sz="0" w:space="0" w:color="auto"/>
        <w:right w:val="none" w:sz="0" w:space="0" w:color="auto"/>
      </w:divBdr>
    </w:div>
    <w:div w:id="20977790">
      <w:bodyDiv w:val="1"/>
      <w:marLeft w:val="0"/>
      <w:marRight w:val="0"/>
      <w:marTop w:val="0"/>
      <w:marBottom w:val="0"/>
      <w:divBdr>
        <w:top w:val="none" w:sz="0" w:space="0" w:color="auto"/>
        <w:left w:val="none" w:sz="0" w:space="0" w:color="auto"/>
        <w:bottom w:val="none" w:sz="0" w:space="0" w:color="auto"/>
        <w:right w:val="none" w:sz="0" w:space="0" w:color="auto"/>
      </w:divBdr>
    </w:div>
    <w:div w:id="32266406">
      <w:bodyDiv w:val="1"/>
      <w:marLeft w:val="0"/>
      <w:marRight w:val="0"/>
      <w:marTop w:val="0"/>
      <w:marBottom w:val="0"/>
      <w:divBdr>
        <w:top w:val="none" w:sz="0" w:space="0" w:color="auto"/>
        <w:left w:val="none" w:sz="0" w:space="0" w:color="auto"/>
        <w:bottom w:val="none" w:sz="0" w:space="0" w:color="auto"/>
        <w:right w:val="none" w:sz="0" w:space="0" w:color="auto"/>
      </w:divBdr>
    </w:div>
    <w:div w:id="42754956">
      <w:bodyDiv w:val="1"/>
      <w:marLeft w:val="0"/>
      <w:marRight w:val="0"/>
      <w:marTop w:val="0"/>
      <w:marBottom w:val="0"/>
      <w:divBdr>
        <w:top w:val="none" w:sz="0" w:space="0" w:color="auto"/>
        <w:left w:val="none" w:sz="0" w:space="0" w:color="auto"/>
        <w:bottom w:val="none" w:sz="0" w:space="0" w:color="auto"/>
        <w:right w:val="none" w:sz="0" w:space="0" w:color="auto"/>
      </w:divBdr>
    </w:div>
    <w:div w:id="208959430">
      <w:bodyDiv w:val="1"/>
      <w:marLeft w:val="0"/>
      <w:marRight w:val="0"/>
      <w:marTop w:val="0"/>
      <w:marBottom w:val="0"/>
      <w:divBdr>
        <w:top w:val="none" w:sz="0" w:space="0" w:color="auto"/>
        <w:left w:val="none" w:sz="0" w:space="0" w:color="auto"/>
        <w:bottom w:val="none" w:sz="0" w:space="0" w:color="auto"/>
        <w:right w:val="none" w:sz="0" w:space="0" w:color="auto"/>
      </w:divBdr>
    </w:div>
    <w:div w:id="219219595">
      <w:bodyDiv w:val="1"/>
      <w:marLeft w:val="0"/>
      <w:marRight w:val="0"/>
      <w:marTop w:val="0"/>
      <w:marBottom w:val="0"/>
      <w:divBdr>
        <w:top w:val="none" w:sz="0" w:space="0" w:color="auto"/>
        <w:left w:val="none" w:sz="0" w:space="0" w:color="auto"/>
        <w:bottom w:val="none" w:sz="0" w:space="0" w:color="auto"/>
        <w:right w:val="none" w:sz="0" w:space="0" w:color="auto"/>
      </w:divBdr>
    </w:div>
    <w:div w:id="222761644">
      <w:bodyDiv w:val="1"/>
      <w:marLeft w:val="0"/>
      <w:marRight w:val="0"/>
      <w:marTop w:val="0"/>
      <w:marBottom w:val="0"/>
      <w:divBdr>
        <w:top w:val="none" w:sz="0" w:space="0" w:color="auto"/>
        <w:left w:val="none" w:sz="0" w:space="0" w:color="auto"/>
        <w:bottom w:val="none" w:sz="0" w:space="0" w:color="auto"/>
        <w:right w:val="none" w:sz="0" w:space="0" w:color="auto"/>
      </w:divBdr>
    </w:div>
    <w:div w:id="228732705">
      <w:bodyDiv w:val="1"/>
      <w:marLeft w:val="0"/>
      <w:marRight w:val="0"/>
      <w:marTop w:val="0"/>
      <w:marBottom w:val="0"/>
      <w:divBdr>
        <w:top w:val="none" w:sz="0" w:space="0" w:color="auto"/>
        <w:left w:val="none" w:sz="0" w:space="0" w:color="auto"/>
        <w:bottom w:val="none" w:sz="0" w:space="0" w:color="auto"/>
        <w:right w:val="none" w:sz="0" w:space="0" w:color="auto"/>
      </w:divBdr>
    </w:div>
    <w:div w:id="261493117">
      <w:bodyDiv w:val="1"/>
      <w:marLeft w:val="0"/>
      <w:marRight w:val="0"/>
      <w:marTop w:val="0"/>
      <w:marBottom w:val="0"/>
      <w:divBdr>
        <w:top w:val="none" w:sz="0" w:space="0" w:color="auto"/>
        <w:left w:val="none" w:sz="0" w:space="0" w:color="auto"/>
        <w:bottom w:val="none" w:sz="0" w:space="0" w:color="auto"/>
        <w:right w:val="none" w:sz="0" w:space="0" w:color="auto"/>
      </w:divBdr>
    </w:div>
    <w:div w:id="292252108">
      <w:bodyDiv w:val="1"/>
      <w:marLeft w:val="0"/>
      <w:marRight w:val="0"/>
      <w:marTop w:val="0"/>
      <w:marBottom w:val="0"/>
      <w:divBdr>
        <w:top w:val="none" w:sz="0" w:space="0" w:color="auto"/>
        <w:left w:val="none" w:sz="0" w:space="0" w:color="auto"/>
        <w:bottom w:val="none" w:sz="0" w:space="0" w:color="auto"/>
        <w:right w:val="none" w:sz="0" w:space="0" w:color="auto"/>
      </w:divBdr>
    </w:div>
    <w:div w:id="310403544">
      <w:bodyDiv w:val="1"/>
      <w:marLeft w:val="0"/>
      <w:marRight w:val="0"/>
      <w:marTop w:val="0"/>
      <w:marBottom w:val="0"/>
      <w:divBdr>
        <w:top w:val="none" w:sz="0" w:space="0" w:color="auto"/>
        <w:left w:val="none" w:sz="0" w:space="0" w:color="auto"/>
        <w:bottom w:val="none" w:sz="0" w:space="0" w:color="auto"/>
        <w:right w:val="none" w:sz="0" w:space="0" w:color="auto"/>
      </w:divBdr>
    </w:div>
    <w:div w:id="330841435">
      <w:bodyDiv w:val="1"/>
      <w:marLeft w:val="0"/>
      <w:marRight w:val="0"/>
      <w:marTop w:val="0"/>
      <w:marBottom w:val="0"/>
      <w:divBdr>
        <w:top w:val="none" w:sz="0" w:space="0" w:color="auto"/>
        <w:left w:val="none" w:sz="0" w:space="0" w:color="auto"/>
        <w:bottom w:val="none" w:sz="0" w:space="0" w:color="auto"/>
        <w:right w:val="none" w:sz="0" w:space="0" w:color="auto"/>
      </w:divBdr>
    </w:div>
    <w:div w:id="406849045">
      <w:bodyDiv w:val="1"/>
      <w:marLeft w:val="0"/>
      <w:marRight w:val="0"/>
      <w:marTop w:val="0"/>
      <w:marBottom w:val="0"/>
      <w:divBdr>
        <w:top w:val="none" w:sz="0" w:space="0" w:color="auto"/>
        <w:left w:val="none" w:sz="0" w:space="0" w:color="auto"/>
        <w:bottom w:val="none" w:sz="0" w:space="0" w:color="auto"/>
        <w:right w:val="none" w:sz="0" w:space="0" w:color="auto"/>
      </w:divBdr>
    </w:div>
    <w:div w:id="525871505">
      <w:bodyDiv w:val="1"/>
      <w:marLeft w:val="0"/>
      <w:marRight w:val="0"/>
      <w:marTop w:val="0"/>
      <w:marBottom w:val="0"/>
      <w:divBdr>
        <w:top w:val="none" w:sz="0" w:space="0" w:color="auto"/>
        <w:left w:val="none" w:sz="0" w:space="0" w:color="auto"/>
        <w:bottom w:val="none" w:sz="0" w:space="0" w:color="auto"/>
        <w:right w:val="none" w:sz="0" w:space="0" w:color="auto"/>
      </w:divBdr>
    </w:div>
    <w:div w:id="546334630">
      <w:bodyDiv w:val="1"/>
      <w:marLeft w:val="0"/>
      <w:marRight w:val="0"/>
      <w:marTop w:val="0"/>
      <w:marBottom w:val="0"/>
      <w:divBdr>
        <w:top w:val="none" w:sz="0" w:space="0" w:color="auto"/>
        <w:left w:val="none" w:sz="0" w:space="0" w:color="auto"/>
        <w:bottom w:val="none" w:sz="0" w:space="0" w:color="auto"/>
        <w:right w:val="none" w:sz="0" w:space="0" w:color="auto"/>
      </w:divBdr>
    </w:div>
    <w:div w:id="546648681">
      <w:bodyDiv w:val="1"/>
      <w:marLeft w:val="0"/>
      <w:marRight w:val="0"/>
      <w:marTop w:val="0"/>
      <w:marBottom w:val="0"/>
      <w:divBdr>
        <w:top w:val="none" w:sz="0" w:space="0" w:color="auto"/>
        <w:left w:val="none" w:sz="0" w:space="0" w:color="auto"/>
        <w:bottom w:val="none" w:sz="0" w:space="0" w:color="auto"/>
        <w:right w:val="none" w:sz="0" w:space="0" w:color="auto"/>
      </w:divBdr>
    </w:div>
    <w:div w:id="556164331">
      <w:bodyDiv w:val="1"/>
      <w:marLeft w:val="0"/>
      <w:marRight w:val="0"/>
      <w:marTop w:val="0"/>
      <w:marBottom w:val="0"/>
      <w:divBdr>
        <w:top w:val="none" w:sz="0" w:space="0" w:color="auto"/>
        <w:left w:val="none" w:sz="0" w:space="0" w:color="auto"/>
        <w:bottom w:val="none" w:sz="0" w:space="0" w:color="auto"/>
        <w:right w:val="none" w:sz="0" w:space="0" w:color="auto"/>
      </w:divBdr>
    </w:div>
    <w:div w:id="567228553">
      <w:bodyDiv w:val="1"/>
      <w:marLeft w:val="0"/>
      <w:marRight w:val="0"/>
      <w:marTop w:val="0"/>
      <w:marBottom w:val="0"/>
      <w:divBdr>
        <w:top w:val="none" w:sz="0" w:space="0" w:color="auto"/>
        <w:left w:val="none" w:sz="0" w:space="0" w:color="auto"/>
        <w:bottom w:val="none" w:sz="0" w:space="0" w:color="auto"/>
        <w:right w:val="none" w:sz="0" w:space="0" w:color="auto"/>
      </w:divBdr>
    </w:div>
    <w:div w:id="616300766">
      <w:bodyDiv w:val="1"/>
      <w:marLeft w:val="0"/>
      <w:marRight w:val="0"/>
      <w:marTop w:val="0"/>
      <w:marBottom w:val="0"/>
      <w:divBdr>
        <w:top w:val="none" w:sz="0" w:space="0" w:color="auto"/>
        <w:left w:val="none" w:sz="0" w:space="0" w:color="auto"/>
        <w:bottom w:val="none" w:sz="0" w:space="0" w:color="auto"/>
        <w:right w:val="none" w:sz="0" w:space="0" w:color="auto"/>
      </w:divBdr>
    </w:div>
    <w:div w:id="638387505">
      <w:bodyDiv w:val="1"/>
      <w:marLeft w:val="0"/>
      <w:marRight w:val="0"/>
      <w:marTop w:val="0"/>
      <w:marBottom w:val="0"/>
      <w:divBdr>
        <w:top w:val="none" w:sz="0" w:space="0" w:color="auto"/>
        <w:left w:val="none" w:sz="0" w:space="0" w:color="auto"/>
        <w:bottom w:val="none" w:sz="0" w:space="0" w:color="auto"/>
        <w:right w:val="none" w:sz="0" w:space="0" w:color="auto"/>
      </w:divBdr>
    </w:div>
    <w:div w:id="638996401">
      <w:bodyDiv w:val="1"/>
      <w:marLeft w:val="0"/>
      <w:marRight w:val="0"/>
      <w:marTop w:val="0"/>
      <w:marBottom w:val="0"/>
      <w:divBdr>
        <w:top w:val="none" w:sz="0" w:space="0" w:color="auto"/>
        <w:left w:val="none" w:sz="0" w:space="0" w:color="auto"/>
        <w:bottom w:val="none" w:sz="0" w:space="0" w:color="auto"/>
        <w:right w:val="none" w:sz="0" w:space="0" w:color="auto"/>
      </w:divBdr>
    </w:div>
    <w:div w:id="650410023">
      <w:bodyDiv w:val="1"/>
      <w:marLeft w:val="0"/>
      <w:marRight w:val="0"/>
      <w:marTop w:val="0"/>
      <w:marBottom w:val="0"/>
      <w:divBdr>
        <w:top w:val="none" w:sz="0" w:space="0" w:color="auto"/>
        <w:left w:val="none" w:sz="0" w:space="0" w:color="auto"/>
        <w:bottom w:val="none" w:sz="0" w:space="0" w:color="auto"/>
        <w:right w:val="none" w:sz="0" w:space="0" w:color="auto"/>
      </w:divBdr>
    </w:div>
    <w:div w:id="686489684">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95175559">
      <w:bodyDiv w:val="1"/>
      <w:marLeft w:val="0"/>
      <w:marRight w:val="0"/>
      <w:marTop w:val="0"/>
      <w:marBottom w:val="0"/>
      <w:divBdr>
        <w:top w:val="none" w:sz="0" w:space="0" w:color="auto"/>
        <w:left w:val="none" w:sz="0" w:space="0" w:color="auto"/>
        <w:bottom w:val="none" w:sz="0" w:space="0" w:color="auto"/>
        <w:right w:val="none" w:sz="0" w:space="0" w:color="auto"/>
      </w:divBdr>
    </w:div>
    <w:div w:id="914896396">
      <w:bodyDiv w:val="1"/>
      <w:marLeft w:val="0"/>
      <w:marRight w:val="0"/>
      <w:marTop w:val="0"/>
      <w:marBottom w:val="0"/>
      <w:divBdr>
        <w:top w:val="none" w:sz="0" w:space="0" w:color="auto"/>
        <w:left w:val="none" w:sz="0" w:space="0" w:color="auto"/>
        <w:bottom w:val="none" w:sz="0" w:space="0" w:color="auto"/>
        <w:right w:val="none" w:sz="0" w:space="0" w:color="auto"/>
      </w:divBdr>
    </w:div>
    <w:div w:id="955916123">
      <w:bodyDiv w:val="1"/>
      <w:marLeft w:val="0"/>
      <w:marRight w:val="0"/>
      <w:marTop w:val="0"/>
      <w:marBottom w:val="0"/>
      <w:divBdr>
        <w:top w:val="none" w:sz="0" w:space="0" w:color="auto"/>
        <w:left w:val="none" w:sz="0" w:space="0" w:color="auto"/>
        <w:bottom w:val="none" w:sz="0" w:space="0" w:color="auto"/>
        <w:right w:val="none" w:sz="0" w:space="0" w:color="auto"/>
      </w:divBdr>
    </w:div>
    <w:div w:id="1060518359">
      <w:bodyDiv w:val="1"/>
      <w:marLeft w:val="0"/>
      <w:marRight w:val="0"/>
      <w:marTop w:val="0"/>
      <w:marBottom w:val="0"/>
      <w:divBdr>
        <w:top w:val="none" w:sz="0" w:space="0" w:color="auto"/>
        <w:left w:val="none" w:sz="0" w:space="0" w:color="auto"/>
        <w:bottom w:val="none" w:sz="0" w:space="0" w:color="auto"/>
        <w:right w:val="none" w:sz="0" w:space="0" w:color="auto"/>
      </w:divBdr>
    </w:div>
    <w:div w:id="1118522061">
      <w:bodyDiv w:val="1"/>
      <w:marLeft w:val="0"/>
      <w:marRight w:val="0"/>
      <w:marTop w:val="0"/>
      <w:marBottom w:val="0"/>
      <w:divBdr>
        <w:top w:val="none" w:sz="0" w:space="0" w:color="auto"/>
        <w:left w:val="none" w:sz="0" w:space="0" w:color="auto"/>
        <w:bottom w:val="none" w:sz="0" w:space="0" w:color="auto"/>
        <w:right w:val="none" w:sz="0" w:space="0" w:color="auto"/>
      </w:divBdr>
    </w:div>
    <w:div w:id="1221557618">
      <w:bodyDiv w:val="1"/>
      <w:marLeft w:val="0"/>
      <w:marRight w:val="0"/>
      <w:marTop w:val="0"/>
      <w:marBottom w:val="0"/>
      <w:divBdr>
        <w:top w:val="none" w:sz="0" w:space="0" w:color="auto"/>
        <w:left w:val="none" w:sz="0" w:space="0" w:color="auto"/>
        <w:bottom w:val="none" w:sz="0" w:space="0" w:color="auto"/>
        <w:right w:val="none" w:sz="0" w:space="0" w:color="auto"/>
      </w:divBdr>
    </w:div>
    <w:div w:id="1237781216">
      <w:bodyDiv w:val="1"/>
      <w:marLeft w:val="0"/>
      <w:marRight w:val="0"/>
      <w:marTop w:val="0"/>
      <w:marBottom w:val="0"/>
      <w:divBdr>
        <w:top w:val="none" w:sz="0" w:space="0" w:color="auto"/>
        <w:left w:val="none" w:sz="0" w:space="0" w:color="auto"/>
        <w:bottom w:val="none" w:sz="0" w:space="0" w:color="auto"/>
        <w:right w:val="none" w:sz="0" w:space="0" w:color="auto"/>
      </w:divBdr>
    </w:div>
    <w:div w:id="1242832900">
      <w:bodyDiv w:val="1"/>
      <w:marLeft w:val="0"/>
      <w:marRight w:val="0"/>
      <w:marTop w:val="0"/>
      <w:marBottom w:val="0"/>
      <w:divBdr>
        <w:top w:val="none" w:sz="0" w:space="0" w:color="auto"/>
        <w:left w:val="none" w:sz="0" w:space="0" w:color="auto"/>
        <w:bottom w:val="none" w:sz="0" w:space="0" w:color="auto"/>
        <w:right w:val="none" w:sz="0" w:space="0" w:color="auto"/>
      </w:divBdr>
    </w:div>
    <w:div w:id="1338849898">
      <w:bodyDiv w:val="1"/>
      <w:marLeft w:val="0"/>
      <w:marRight w:val="0"/>
      <w:marTop w:val="0"/>
      <w:marBottom w:val="0"/>
      <w:divBdr>
        <w:top w:val="none" w:sz="0" w:space="0" w:color="auto"/>
        <w:left w:val="none" w:sz="0" w:space="0" w:color="auto"/>
        <w:bottom w:val="none" w:sz="0" w:space="0" w:color="auto"/>
        <w:right w:val="none" w:sz="0" w:space="0" w:color="auto"/>
      </w:divBdr>
    </w:div>
    <w:div w:id="1350178439">
      <w:bodyDiv w:val="1"/>
      <w:marLeft w:val="0"/>
      <w:marRight w:val="0"/>
      <w:marTop w:val="0"/>
      <w:marBottom w:val="0"/>
      <w:divBdr>
        <w:top w:val="none" w:sz="0" w:space="0" w:color="auto"/>
        <w:left w:val="none" w:sz="0" w:space="0" w:color="auto"/>
        <w:bottom w:val="none" w:sz="0" w:space="0" w:color="auto"/>
        <w:right w:val="none" w:sz="0" w:space="0" w:color="auto"/>
      </w:divBdr>
    </w:div>
    <w:div w:id="1356466561">
      <w:bodyDiv w:val="1"/>
      <w:marLeft w:val="0"/>
      <w:marRight w:val="0"/>
      <w:marTop w:val="0"/>
      <w:marBottom w:val="0"/>
      <w:divBdr>
        <w:top w:val="none" w:sz="0" w:space="0" w:color="auto"/>
        <w:left w:val="none" w:sz="0" w:space="0" w:color="auto"/>
        <w:bottom w:val="none" w:sz="0" w:space="0" w:color="auto"/>
        <w:right w:val="none" w:sz="0" w:space="0" w:color="auto"/>
      </w:divBdr>
    </w:div>
    <w:div w:id="1632442890">
      <w:bodyDiv w:val="1"/>
      <w:marLeft w:val="0"/>
      <w:marRight w:val="0"/>
      <w:marTop w:val="0"/>
      <w:marBottom w:val="0"/>
      <w:divBdr>
        <w:top w:val="none" w:sz="0" w:space="0" w:color="auto"/>
        <w:left w:val="none" w:sz="0" w:space="0" w:color="auto"/>
        <w:bottom w:val="none" w:sz="0" w:space="0" w:color="auto"/>
        <w:right w:val="none" w:sz="0" w:space="0" w:color="auto"/>
      </w:divBdr>
    </w:div>
    <w:div w:id="1653212507">
      <w:bodyDiv w:val="1"/>
      <w:marLeft w:val="0"/>
      <w:marRight w:val="0"/>
      <w:marTop w:val="0"/>
      <w:marBottom w:val="0"/>
      <w:divBdr>
        <w:top w:val="none" w:sz="0" w:space="0" w:color="auto"/>
        <w:left w:val="none" w:sz="0" w:space="0" w:color="auto"/>
        <w:bottom w:val="none" w:sz="0" w:space="0" w:color="auto"/>
        <w:right w:val="none" w:sz="0" w:space="0" w:color="auto"/>
      </w:divBdr>
    </w:div>
    <w:div w:id="1706756894">
      <w:bodyDiv w:val="1"/>
      <w:marLeft w:val="0"/>
      <w:marRight w:val="0"/>
      <w:marTop w:val="0"/>
      <w:marBottom w:val="0"/>
      <w:divBdr>
        <w:top w:val="none" w:sz="0" w:space="0" w:color="auto"/>
        <w:left w:val="none" w:sz="0" w:space="0" w:color="auto"/>
        <w:bottom w:val="none" w:sz="0" w:space="0" w:color="auto"/>
        <w:right w:val="none" w:sz="0" w:space="0" w:color="auto"/>
      </w:divBdr>
    </w:div>
    <w:div w:id="1868523580">
      <w:bodyDiv w:val="1"/>
      <w:marLeft w:val="0"/>
      <w:marRight w:val="0"/>
      <w:marTop w:val="0"/>
      <w:marBottom w:val="0"/>
      <w:divBdr>
        <w:top w:val="none" w:sz="0" w:space="0" w:color="auto"/>
        <w:left w:val="none" w:sz="0" w:space="0" w:color="auto"/>
        <w:bottom w:val="none" w:sz="0" w:space="0" w:color="auto"/>
        <w:right w:val="none" w:sz="0" w:space="0" w:color="auto"/>
      </w:divBdr>
    </w:div>
    <w:div w:id="1933664967">
      <w:bodyDiv w:val="1"/>
      <w:marLeft w:val="0"/>
      <w:marRight w:val="0"/>
      <w:marTop w:val="0"/>
      <w:marBottom w:val="0"/>
      <w:divBdr>
        <w:top w:val="none" w:sz="0" w:space="0" w:color="auto"/>
        <w:left w:val="none" w:sz="0" w:space="0" w:color="auto"/>
        <w:bottom w:val="none" w:sz="0" w:space="0" w:color="auto"/>
        <w:right w:val="none" w:sz="0" w:space="0" w:color="auto"/>
      </w:divBdr>
    </w:div>
    <w:div w:id="2009627562">
      <w:bodyDiv w:val="1"/>
      <w:marLeft w:val="0"/>
      <w:marRight w:val="0"/>
      <w:marTop w:val="0"/>
      <w:marBottom w:val="0"/>
      <w:divBdr>
        <w:top w:val="none" w:sz="0" w:space="0" w:color="auto"/>
        <w:left w:val="none" w:sz="0" w:space="0" w:color="auto"/>
        <w:bottom w:val="none" w:sz="0" w:space="0" w:color="auto"/>
        <w:right w:val="none" w:sz="0" w:space="0" w:color="auto"/>
      </w:divBdr>
    </w:div>
    <w:div w:id="2021933409">
      <w:bodyDiv w:val="1"/>
      <w:marLeft w:val="0"/>
      <w:marRight w:val="0"/>
      <w:marTop w:val="0"/>
      <w:marBottom w:val="0"/>
      <w:divBdr>
        <w:top w:val="none" w:sz="0" w:space="0" w:color="auto"/>
        <w:left w:val="none" w:sz="0" w:space="0" w:color="auto"/>
        <w:bottom w:val="none" w:sz="0" w:space="0" w:color="auto"/>
        <w:right w:val="none" w:sz="0" w:space="0" w:color="auto"/>
      </w:divBdr>
    </w:div>
    <w:div w:id="21062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3836-C2B5-4CFD-A498-73098F90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9167</Words>
  <Characters>52254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KrutovaMN</dc:creator>
  <cp:lastModifiedBy>Ольга</cp:lastModifiedBy>
  <cp:revision>71</cp:revision>
  <cp:lastPrinted>2020-02-17T08:42:00Z</cp:lastPrinted>
  <dcterms:created xsi:type="dcterms:W3CDTF">2020-02-06T13:03:00Z</dcterms:created>
  <dcterms:modified xsi:type="dcterms:W3CDTF">2020-02-17T08:42:00Z</dcterms:modified>
</cp:coreProperties>
</file>