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BA" w:rsidRPr="00BE58C6" w:rsidRDefault="005077BA" w:rsidP="005077BA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58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5077BA" w:rsidRPr="00BE58C6" w:rsidRDefault="005077BA" w:rsidP="005077BA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8C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ТЕПЛЫЙ СТАН </w:t>
      </w:r>
    </w:p>
    <w:p w:rsidR="005077BA" w:rsidRPr="00BE58C6" w:rsidRDefault="005077BA" w:rsidP="005077BA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8C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077BA" w:rsidRPr="00B733B7" w:rsidRDefault="005077BA" w:rsidP="005077BA">
      <w:pPr>
        <w:pStyle w:val="2"/>
        <w:ind w:left="0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8  </w:t>
      </w:r>
      <w:r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 2022 № </w:t>
      </w:r>
      <w:r>
        <w:rPr>
          <w:b/>
          <w:bCs/>
          <w:sz w:val="28"/>
          <w:szCs w:val="28"/>
        </w:rPr>
        <w:t>10</w:t>
      </w:r>
    </w:p>
    <w:p w:rsidR="009A635C" w:rsidRDefault="009A635C" w:rsidP="006927CD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35C" w:rsidRDefault="009A635C" w:rsidP="006927CD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27CD" w:rsidRPr="00926C44" w:rsidRDefault="006927CD" w:rsidP="006927C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926C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аппарата Совета депутатов муниципального округа Теплый Стан от </w:t>
      </w:r>
      <w:r w:rsidRPr="00926C44">
        <w:rPr>
          <w:rFonts w:ascii="Times New Roman" w:hAnsi="Times New Roman" w:cs="Times New Roman"/>
          <w:b/>
          <w:bCs/>
          <w:sz w:val="26"/>
          <w:szCs w:val="26"/>
        </w:rPr>
        <w:t>30 декабря 2021 № 37-Р</w:t>
      </w:r>
    </w:p>
    <w:p w:rsidR="004627AC" w:rsidRPr="00926C44" w:rsidRDefault="004627AC" w:rsidP="004627AC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C62" w:rsidRPr="00926C44" w:rsidRDefault="00BB0D0A" w:rsidP="00285A7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тать</w:t>
      </w:r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ей 16</w:t>
      </w:r>
      <w:r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, Постановлением Правительства Российской Федераци</w:t>
      </w:r>
      <w:r w:rsidR="002A3DF5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и от 30 сентября 2019 г. №1279</w:t>
      </w:r>
      <w:r w:rsidR="005D217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A3DF5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утратившими</w:t>
      </w:r>
      <w:proofErr w:type="gramEnd"/>
      <w:r w:rsidR="00BB2CCC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силу отдельных решений Пра</w:t>
      </w:r>
      <w:r w:rsidR="002A3DF5" w:rsidRPr="00926C44">
        <w:rPr>
          <w:rFonts w:ascii="Times New Roman" w:hAnsi="Times New Roman" w:cs="Times New Roman"/>
          <w:b w:val="0"/>
          <w:color w:val="auto"/>
          <w:sz w:val="26"/>
          <w:szCs w:val="26"/>
        </w:rPr>
        <w:t>вительства Российской Федерации»:</w:t>
      </w:r>
    </w:p>
    <w:p w:rsidR="00285A76" w:rsidRPr="00926C44" w:rsidRDefault="00285A76" w:rsidP="00285A7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24733" w:rsidRPr="00926C44" w:rsidRDefault="00E73DC0" w:rsidP="00A2473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C44">
        <w:rPr>
          <w:rFonts w:ascii="Times New Roman" w:hAnsi="Times New Roman" w:cs="Times New Roman"/>
          <w:sz w:val="26"/>
          <w:szCs w:val="26"/>
        </w:rPr>
        <w:t xml:space="preserve">Внести изменения в распоряжение аппарата Совета депутатов муниципального округа Теплый Стан от </w:t>
      </w:r>
      <w:r w:rsidRPr="00926C44">
        <w:rPr>
          <w:rFonts w:ascii="Times New Roman" w:hAnsi="Times New Roman" w:cs="Times New Roman"/>
          <w:bCs/>
          <w:sz w:val="26"/>
          <w:szCs w:val="26"/>
        </w:rPr>
        <w:t>30 декабря 2021 № 37-Р «</w:t>
      </w:r>
      <w:r w:rsidRPr="00926C44">
        <w:rPr>
          <w:rFonts w:ascii="Times New Roman" w:hAnsi="Times New Roman" w:cs="Times New Roman"/>
          <w:sz w:val="26"/>
          <w:szCs w:val="26"/>
        </w:rPr>
        <w:t xml:space="preserve">Об утверждении плана-графика </w:t>
      </w:r>
      <w:r w:rsidRPr="00926C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 на 2022 финансовый год и на плановый период 2023 и 2024 годов</w:t>
      </w:r>
      <w:r w:rsidRPr="00926C44">
        <w:rPr>
          <w:rFonts w:ascii="Times New Roman" w:hAnsi="Times New Roman" w:cs="Times New Roman"/>
          <w:sz w:val="26"/>
          <w:szCs w:val="26"/>
        </w:rPr>
        <w:t xml:space="preserve"> для нужд аппарата Совета депутатов муниципального округа Теплый Стан»</w:t>
      </w:r>
      <w:r w:rsidR="00115AAD">
        <w:rPr>
          <w:rFonts w:ascii="Times New Roman" w:hAnsi="Times New Roman" w:cs="Times New Roman"/>
          <w:sz w:val="26"/>
          <w:szCs w:val="26"/>
        </w:rPr>
        <w:t xml:space="preserve"> (в редакции распоряжения от 02.03.2022 №03),</w:t>
      </w:r>
      <w:r w:rsidR="00A24733" w:rsidRPr="00926C44">
        <w:rPr>
          <w:rFonts w:ascii="Times New Roman" w:hAnsi="Times New Roman" w:cs="Times New Roman"/>
          <w:sz w:val="26"/>
          <w:szCs w:val="26"/>
        </w:rPr>
        <w:t xml:space="preserve"> изложив Приложение к распоряжению в новой редакции согласно Приложения к</w:t>
      </w:r>
      <w:proofErr w:type="gramEnd"/>
      <w:r w:rsidR="00A24733" w:rsidRPr="00926C44">
        <w:rPr>
          <w:rFonts w:ascii="Times New Roman" w:hAnsi="Times New Roman" w:cs="Times New Roman"/>
          <w:sz w:val="26"/>
          <w:szCs w:val="26"/>
        </w:rPr>
        <w:t xml:space="preserve"> настоящему распоряжению.</w:t>
      </w:r>
    </w:p>
    <w:p w:rsidR="00A24733" w:rsidRPr="00926C44" w:rsidRDefault="00A24733" w:rsidP="00A2473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4">
        <w:rPr>
          <w:rFonts w:ascii="Times New Roman" w:hAnsi="Times New Roman" w:cs="Times New Roman"/>
          <w:sz w:val="26"/>
          <w:szCs w:val="26"/>
        </w:rPr>
        <w:t xml:space="preserve">Разместить вносимые изменения </w:t>
      </w:r>
      <w:proofErr w:type="gramStart"/>
      <w:r w:rsidRPr="00926C44">
        <w:rPr>
          <w:rFonts w:ascii="Times New Roman" w:hAnsi="Times New Roman" w:cs="Times New Roman"/>
          <w:sz w:val="26"/>
          <w:szCs w:val="26"/>
        </w:rPr>
        <w:t>в план-график на официальном сайте Российской Федерации в Единой информационной системе в сфере закупок по адресу</w:t>
      </w:r>
      <w:proofErr w:type="gramEnd"/>
      <w:r w:rsidRPr="00926C44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926C4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www.zakupki.gov.ru</w:t>
        </w:r>
      </w:hyperlink>
      <w:r w:rsidRPr="00926C4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  <w:r w:rsidRPr="00926C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733" w:rsidRPr="00926C44" w:rsidRDefault="00A24733" w:rsidP="00A24733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6C4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26C44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 </w:t>
      </w:r>
      <w:proofErr w:type="spellStart"/>
      <w:r w:rsidRPr="00926C44">
        <w:rPr>
          <w:rFonts w:ascii="Times New Roman" w:hAnsi="Times New Roman" w:cs="Times New Roman"/>
          <w:sz w:val="26"/>
          <w:szCs w:val="26"/>
          <w:u w:val="single"/>
          <w:lang w:val="en-US"/>
        </w:rPr>
        <w:t>mun</w:t>
      </w:r>
      <w:proofErr w:type="spellEnd"/>
      <w:r w:rsidRPr="00926C44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926C44">
        <w:rPr>
          <w:rFonts w:ascii="Times New Roman" w:hAnsi="Times New Roman" w:cs="Times New Roman"/>
          <w:sz w:val="26"/>
          <w:szCs w:val="26"/>
          <w:u w:val="single"/>
          <w:lang w:val="en-US"/>
        </w:rPr>
        <w:t>tstan</w:t>
      </w:r>
      <w:proofErr w:type="spellEnd"/>
      <w:r w:rsidRPr="00926C44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926C4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926C4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 </w:t>
      </w:r>
    </w:p>
    <w:p w:rsidR="00A24733" w:rsidRPr="00926C44" w:rsidRDefault="00A24733" w:rsidP="00A247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26C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26C4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главу муниципального округа Теплый Стан Кузьменко Е.Н.</w:t>
      </w:r>
    </w:p>
    <w:p w:rsidR="00A24733" w:rsidRPr="00926C44" w:rsidRDefault="00A24733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34C62" w:rsidRPr="00926C44" w:rsidRDefault="00A34C62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26C44">
        <w:rPr>
          <w:rFonts w:ascii="Times New Roman" w:hAnsi="Times New Roman" w:cs="Times New Roman"/>
          <w:b/>
          <w:bCs/>
          <w:sz w:val="26"/>
          <w:szCs w:val="26"/>
        </w:rPr>
        <w:t>Глава муниципального</w:t>
      </w:r>
    </w:p>
    <w:p w:rsidR="003F51D7" w:rsidRPr="00926C44" w:rsidRDefault="00A34C62" w:rsidP="00926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26C44"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926C44">
        <w:rPr>
          <w:rFonts w:ascii="Times New Roman" w:hAnsi="Times New Roman" w:cs="Times New Roman"/>
          <w:b/>
          <w:sz w:val="26"/>
          <w:szCs w:val="26"/>
        </w:rPr>
        <w:t xml:space="preserve"> Теплый Стан            </w:t>
      </w:r>
      <w:r w:rsidR="003946B4" w:rsidRPr="00926C4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926C4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B71BFB" w:rsidRPr="00926C4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926C44">
        <w:rPr>
          <w:rFonts w:ascii="Times New Roman" w:hAnsi="Times New Roman" w:cs="Times New Roman"/>
          <w:b/>
          <w:sz w:val="26"/>
          <w:szCs w:val="26"/>
        </w:rPr>
        <w:t>Е.Н. Кузьменко</w:t>
      </w:r>
    </w:p>
    <w:p w:rsidR="003F51D7" w:rsidRPr="00926C44" w:rsidRDefault="003F51D7" w:rsidP="00A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F51D7" w:rsidRPr="00926C44" w:rsidSect="00926C44">
          <w:pgSz w:w="11906" w:h="16838"/>
          <w:pgMar w:top="568" w:right="849" w:bottom="284" w:left="1701" w:header="709" w:footer="709" w:gutter="0"/>
          <w:cols w:space="708"/>
          <w:docGrid w:linePitch="360"/>
        </w:sectPr>
      </w:pPr>
    </w:p>
    <w:p w:rsidR="00A24733" w:rsidRPr="001951E0" w:rsidRDefault="00A24733" w:rsidP="00A24733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A24733" w:rsidRPr="001951E0" w:rsidRDefault="00A24733" w:rsidP="00A24733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A24733" w:rsidRPr="001951E0" w:rsidRDefault="00A24733" w:rsidP="00A24733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A24733" w:rsidRDefault="00A24733" w:rsidP="00A24733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3F1F97">
        <w:rPr>
          <w:rFonts w:ascii="Times New Roman" w:hAnsi="Times New Roman" w:cs="Times New Roman"/>
          <w:b/>
        </w:rPr>
        <w:t>08</w:t>
      </w:r>
      <w:r w:rsidRPr="008522AB">
        <w:rPr>
          <w:rFonts w:ascii="Times New Roman" w:hAnsi="Times New Roman" w:cs="Times New Roman"/>
          <w:b/>
        </w:rPr>
        <w:t xml:space="preserve"> </w:t>
      </w:r>
      <w:r w:rsidR="003F1F97">
        <w:rPr>
          <w:rFonts w:ascii="Times New Roman" w:hAnsi="Times New Roman" w:cs="Times New Roman"/>
          <w:b/>
        </w:rPr>
        <w:t>июня 2022 года №10</w:t>
      </w:r>
    </w:p>
    <w:p w:rsidR="00A24733" w:rsidRDefault="00A24733" w:rsidP="00A24733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</w:p>
    <w:p w:rsidR="00810BD4" w:rsidRPr="001951E0" w:rsidRDefault="00810BD4" w:rsidP="00A24733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Приложение 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 xml:space="preserve">к распоряжению аппарата 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</w:rPr>
      </w:pPr>
      <w:r w:rsidRPr="001951E0">
        <w:rPr>
          <w:rFonts w:ascii="Times New Roman" w:hAnsi="Times New Roman" w:cs="Times New Roman"/>
        </w:rPr>
        <w:t>Совета депутатов муниципального округа Теплый Стан</w:t>
      </w:r>
    </w:p>
    <w:p w:rsidR="00810BD4" w:rsidRPr="001951E0" w:rsidRDefault="00810BD4" w:rsidP="00810BD4">
      <w:pPr>
        <w:spacing w:after="0" w:line="240" w:lineRule="auto"/>
        <w:ind w:left="9214"/>
        <w:jc w:val="both"/>
        <w:rPr>
          <w:rFonts w:ascii="Times New Roman" w:hAnsi="Times New Roman" w:cs="Times New Roman"/>
          <w:b/>
        </w:rPr>
      </w:pPr>
      <w:r w:rsidRPr="001951E0">
        <w:rPr>
          <w:rFonts w:ascii="Times New Roman" w:hAnsi="Times New Roman" w:cs="Times New Roman"/>
          <w:b/>
        </w:rPr>
        <w:t xml:space="preserve">от </w:t>
      </w:r>
      <w:r w:rsidR="00C4069D">
        <w:rPr>
          <w:rFonts w:ascii="Times New Roman" w:hAnsi="Times New Roman" w:cs="Times New Roman"/>
          <w:b/>
        </w:rPr>
        <w:t>30</w:t>
      </w:r>
      <w:r w:rsidR="00556A82" w:rsidRPr="008522AB">
        <w:rPr>
          <w:rFonts w:ascii="Times New Roman" w:hAnsi="Times New Roman" w:cs="Times New Roman"/>
          <w:b/>
        </w:rPr>
        <w:t xml:space="preserve"> </w:t>
      </w:r>
      <w:r w:rsidR="00643E0D">
        <w:rPr>
          <w:rFonts w:ascii="Times New Roman" w:hAnsi="Times New Roman" w:cs="Times New Roman"/>
          <w:b/>
        </w:rPr>
        <w:t>декабря 2021 года №37</w:t>
      </w:r>
      <w:r w:rsidRPr="008522AB">
        <w:rPr>
          <w:rFonts w:ascii="Times New Roman" w:hAnsi="Times New Roman" w:cs="Times New Roman"/>
          <w:b/>
        </w:rPr>
        <w:t>-Р</w:t>
      </w:r>
    </w:p>
    <w:p w:rsidR="00BC1BAD" w:rsidRDefault="00BC1BAD" w:rsidP="00BC1BA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1D7" w:rsidRDefault="00BC1BAD" w:rsidP="00BC1BA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764996">
        <w:rPr>
          <w:rFonts w:ascii="Times New Roman" w:eastAsia="Times New Roman" w:hAnsi="Times New Roman" w:cs="Times New Roman"/>
          <w:b/>
          <w:lang w:eastAsia="ru-RU"/>
        </w:rPr>
        <w:t xml:space="preserve">ПЛАН-ГРАФИК </w:t>
      </w:r>
      <w:r w:rsidRPr="00764996">
        <w:rPr>
          <w:rFonts w:ascii="Times New Roman" w:eastAsia="Times New Roman" w:hAnsi="Times New Roman" w:cs="Times New Roman"/>
          <w:b/>
          <w:lang w:eastAsia="ru-RU"/>
        </w:rPr>
        <w:br/>
        <w:t>закупок товаров, работ, услуг на 2022 финансовый год</w:t>
      </w:r>
      <w:r w:rsidRPr="00764996">
        <w:rPr>
          <w:rFonts w:ascii="Times New Roman" w:eastAsia="Times New Roman" w:hAnsi="Times New Roman" w:cs="Times New Roman"/>
          <w:b/>
          <w:lang w:eastAsia="ru-RU"/>
        </w:rPr>
        <w:br/>
        <w:t>и на плановый период 2023 и 2024 годов</w:t>
      </w:r>
    </w:p>
    <w:tbl>
      <w:tblPr>
        <w:tblW w:w="5193" w:type="pct"/>
        <w:tblInd w:w="-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5483"/>
        <w:gridCol w:w="1559"/>
        <w:gridCol w:w="1422"/>
      </w:tblGrid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DE5D44" w:rsidRPr="00FE293B" w:rsidTr="00472442">
        <w:tc>
          <w:tcPr>
            <w:tcW w:w="2338" w:type="pct"/>
            <w:vMerge w:val="restar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1724" w:type="pct"/>
            <w:vMerge w:val="restar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 СОВЕТА ДЕПУТАТОВ МУНИЦИПАЛЬНОГО ОКРУГА ТЕПЛЫЙ СТАН</w:t>
            </w: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7728046941</w:t>
            </w:r>
          </w:p>
        </w:tc>
      </w:tr>
      <w:tr w:rsidR="00DE5D44" w:rsidRPr="00FE293B" w:rsidTr="00472442">
        <w:tc>
          <w:tcPr>
            <w:tcW w:w="2338" w:type="pct"/>
            <w:vMerge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pct"/>
            <w:vMerge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772801001</w:t>
            </w:r>
          </w:p>
        </w:tc>
      </w:tr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ОКОПФ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ОКФС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117321, Москва, </w:t>
            </w:r>
            <w:proofErr w:type="spellStart"/>
            <w:proofErr w:type="gram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ПРОФСОЮЗНАЯ, 154,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корп.2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,8(495)338-66-50,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sdmots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@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yandex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ОКТМО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45907000</w:t>
            </w:r>
          </w:p>
        </w:tc>
      </w:tr>
      <w:tr w:rsidR="00DE5D44" w:rsidRPr="00FE293B" w:rsidTr="00472442">
        <w:tc>
          <w:tcPr>
            <w:tcW w:w="2338" w:type="pct"/>
            <w:vMerge w:val="restar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724" w:type="pct"/>
            <w:vMerge w:val="restar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7728046941</w:t>
            </w:r>
          </w:p>
        </w:tc>
      </w:tr>
      <w:tr w:rsidR="00DE5D44" w:rsidRPr="00FE293B" w:rsidTr="00472442">
        <w:tc>
          <w:tcPr>
            <w:tcW w:w="2338" w:type="pct"/>
            <w:vMerge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pct"/>
            <w:vMerge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772801001</w:t>
            </w:r>
          </w:p>
        </w:tc>
      </w:tr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ОКТМО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45907000</w:t>
            </w:r>
          </w:p>
        </w:tc>
      </w:tr>
      <w:tr w:rsidR="00DE5D44" w:rsidRPr="00FE293B" w:rsidTr="00472442">
        <w:tc>
          <w:tcPr>
            <w:tcW w:w="2338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1724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490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ОКЕИ</w:t>
            </w:r>
            <w:proofErr w:type="spellEnd"/>
          </w:p>
        </w:tc>
        <w:tc>
          <w:tcPr>
            <w:tcW w:w="447" w:type="pct"/>
            <w:vAlign w:val="center"/>
            <w:hideMark/>
          </w:tcPr>
          <w:p w:rsidR="003F51D7" w:rsidRPr="00FE293B" w:rsidRDefault="003F51D7" w:rsidP="0041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</w:t>
            </w:r>
          </w:p>
        </w:tc>
      </w:tr>
    </w:tbl>
    <w:p w:rsidR="003F51D7" w:rsidRPr="000F5C89" w:rsidRDefault="003F51D7" w:rsidP="003F51D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193" w:type="pct"/>
        <w:tblInd w:w="-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3F51D7" w:rsidRPr="000F5C89" w:rsidTr="00472442">
        <w:tc>
          <w:tcPr>
            <w:tcW w:w="5000" w:type="pct"/>
            <w:vAlign w:val="center"/>
            <w:hideMark/>
          </w:tcPr>
          <w:p w:rsidR="003F51D7" w:rsidRPr="000F5C89" w:rsidRDefault="003F51D7" w:rsidP="0041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то</w:t>
            </w:r>
            <w:r w:rsidR="0064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работ, услуг на 2022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</w:t>
            </w:r>
            <w:r w:rsidR="0064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год и на плановый период 2023 и 2024</w:t>
            </w:r>
            <w:r w:rsidRPr="000F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годов: </w:t>
            </w:r>
          </w:p>
        </w:tc>
      </w:tr>
    </w:tbl>
    <w:p w:rsidR="00DE5D44" w:rsidRDefault="00DE5D44">
      <w:pPr>
        <w:rPr>
          <w:rFonts w:ascii="Times New Roman" w:hAnsi="Times New Roman" w:cs="Times New Roman"/>
          <w:sz w:val="26"/>
          <w:szCs w:val="26"/>
        </w:rPr>
        <w:sectPr w:rsidR="00DE5D44" w:rsidSect="00416EF8">
          <w:pgSz w:w="16838" w:h="11906" w:orient="landscape"/>
          <w:pgMar w:top="426" w:right="425" w:bottom="1701" w:left="1134" w:header="709" w:footer="709" w:gutter="0"/>
          <w:cols w:space="708"/>
          <w:docGrid w:linePitch="360"/>
        </w:sectPr>
      </w:pPr>
    </w:p>
    <w:tbl>
      <w:tblPr>
        <w:tblW w:w="16180" w:type="dxa"/>
        <w:tblCellSpacing w:w="0" w:type="dxa"/>
        <w:tblInd w:w="-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788"/>
        <w:gridCol w:w="3123"/>
        <w:gridCol w:w="1559"/>
        <w:gridCol w:w="1276"/>
        <w:gridCol w:w="1346"/>
        <w:gridCol w:w="708"/>
        <w:gridCol w:w="709"/>
        <w:gridCol w:w="709"/>
        <w:gridCol w:w="567"/>
        <w:gridCol w:w="283"/>
        <w:gridCol w:w="567"/>
      </w:tblGrid>
      <w:tr w:rsidR="00472442" w:rsidRPr="00FE293B" w:rsidTr="00FE293B">
        <w:trPr>
          <w:tblHeader/>
          <w:tblCellSpacing w:w="0" w:type="dxa"/>
        </w:trPr>
        <w:tc>
          <w:tcPr>
            <w:tcW w:w="567" w:type="dxa"/>
            <w:vMerge w:val="restart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6187" w:type="dxa"/>
            <w:gridSpan w:val="3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1559" w:type="dxa"/>
            <w:vMerge w:val="restart"/>
            <w:textDirection w:val="btLr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748" w:type="dxa"/>
            <w:gridSpan w:val="5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72442" w:rsidRPr="00FE293B" w:rsidTr="00FE293B">
        <w:trPr>
          <w:tblHeader/>
          <w:tblCellSpacing w:w="0" w:type="dxa"/>
        </w:trPr>
        <w:tc>
          <w:tcPr>
            <w:tcW w:w="567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4" w:type="dxa"/>
            <w:gridSpan w:val="2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</w:t>
            </w:r>
            <w:proofErr w:type="gram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034-2014 (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КПЕС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2008) (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ОКПД2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23" w:type="dxa"/>
            <w:vMerge w:val="restart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1559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46" w:type="dxa"/>
            <w:vMerge w:val="restart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567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72442" w:rsidRPr="00FE293B" w:rsidTr="00D4705C">
        <w:trPr>
          <w:trHeight w:val="3364"/>
          <w:tblHeader/>
          <w:tblCellSpacing w:w="0" w:type="dxa"/>
        </w:trPr>
        <w:tc>
          <w:tcPr>
            <w:tcW w:w="567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788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123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6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709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709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72442" w:rsidRPr="00FE293B" w:rsidTr="00FE293B">
        <w:trPr>
          <w:tblHeader/>
          <w:tblCellSpacing w:w="0" w:type="dxa"/>
        </w:trPr>
        <w:tc>
          <w:tcPr>
            <w:tcW w:w="567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8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23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46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8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 w:right="1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5D2DF9" w:rsidRPr="00FE293B" w:rsidTr="00B3001B">
        <w:trPr>
          <w:trHeight w:val="1121"/>
          <w:tblCellSpacing w:w="0" w:type="dxa"/>
        </w:trPr>
        <w:tc>
          <w:tcPr>
            <w:tcW w:w="567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1702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223772804694177280100100090004932244</w:t>
            </w:r>
          </w:p>
        </w:tc>
        <w:tc>
          <w:tcPr>
            <w:tcW w:w="1276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49.32.12.000</w:t>
            </w:r>
          </w:p>
        </w:tc>
        <w:tc>
          <w:tcPr>
            <w:tcW w:w="1788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left="131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3123" w:type="dxa"/>
            <w:vAlign w:val="center"/>
            <w:hideMark/>
          </w:tcPr>
          <w:p w:rsidR="005D2DF9" w:rsidRPr="00FE293B" w:rsidRDefault="005D2DF9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аренде легкового автомобиля с водителем в 2022 году</w:t>
            </w:r>
          </w:p>
        </w:tc>
        <w:tc>
          <w:tcPr>
            <w:tcW w:w="1559" w:type="dxa"/>
            <w:vAlign w:val="center"/>
            <w:hideMark/>
          </w:tcPr>
          <w:p w:rsidR="005D2DF9" w:rsidRPr="00FE293B" w:rsidRDefault="005D2DF9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900000.00</w:t>
            </w:r>
          </w:p>
        </w:tc>
        <w:tc>
          <w:tcPr>
            <w:tcW w:w="1346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900000.00</w:t>
            </w:r>
          </w:p>
        </w:tc>
        <w:tc>
          <w:tcPr>
            <w:tcW w:w="708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D2DF9" w:rsidRPr="00FE293B" w:rsidRDefault="005D2DF9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B3001B">
        <w:trPr>
          <w:trHeight w:val="1121"/>
          <w:tblCellSpacing w:w="0" w:type="dxa"/>
        </w:trPr>
        <w:tc>
          <w:tcPr>
            <w:tcW w:w="567" w:type="dxa"/>
            <w:vAlign w:val="center"/>
          </w:tcPr>
          <w:p w:rsidR="00C211C2" w:rsidRPr="006D389A" w:rsidRDefault="00C211C2" w:rsidP="00517464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1702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223772804694177280100100110004931244</w:t>
            </w:r>
          </w:p>
        </w:tc>
        <w:tc>
          <w:tcPr>
            <w:tcW w:w="1276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49.31.22.000</w:t>
            </w:r>
          </w:p>
        </w:tc>
        <w:tc>
          <w:tcPr>
            <w:tcW w:w="1788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перевозкам пассажиров в прямом смешанном сообщении</w:t>
            </w:r>
          </w:p>
        </w:tc>
        <w:tc>
          <w:tcPr>
            <w:tcW w:w="3123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 по предоставлению карты «Тройка» на городской пассажирский транспорт с услугой на 365 дней для проезда на наземном городском пассажирском транспорте общего пользования города Москвы, в Московском метрополитене, Московской монорельсовой транспортной системе и Малом кольце Московской железной дороги для депутатов и аппарата </w:t>
            </w:r>
            <w:proofErr w:type="spellStart"/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СД</w:t>
            </w:r>
            <w:proofErr w:type="spellEnd"/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 Теплый Стан в 2022 году</w:t>
            </w:r>
          </w:p>
        </w:tc>
        <w:tc>
          <w:tcPr>
            <w:tcW w:w="1559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332500.0</w:t>
            </w:r>
          </w:p>
        </w:tc>
        <w:tc>
          <w:tcPr>
            <w:tcW w:w="1346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332500.0</w:t>
            </w:r>
          </w:p>
        </w:tc>
        <w:tc>
          <w:tcPr>
            <w:tcW w:w="708" w:type="dxa"/>
            <w:vAlign w:val="center"/>
          </w:tcPr>
          <w:p w:rsidR="00C211C2" w:rsidRPr="006D389A" w:rsidRDefault="00C211C2" w:rsidP="005174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C211C2" w:rsidRPr="006D389A" w:rsidRDefault="00C211C2" w:rsidP="005174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C211C2" w:rsidRPr="006D389A" w:rsidRDefault="00C211C2" w:rsidP="005174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</w:tcPr>
          <w:p w:rsidR="00C211C2" w:rsidRPr="006D389A" w:rsidRDefault="00C211C2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3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blCellSpacing w:w="0" w:type="dxa"/>
        </w:trPr>
        <w:tc>
          <w:tcPr>
            <w:tcW w:w="567" w:type="dxa"/>
            <w:vAlign w:val="center"/>
            <w:hideMark/>
          </w:tcPr>
          <w:p w:rsidR="00C211C2" w:rsidRPr="00B33484" w:rsidRDefault="00C211C2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0017</w:t>
            </w:r>
          </w:p>
        </w:tc>
        <w:tc>
          <w:tcPr>
            <w:tcW w:w="1702" w:type="dxa"/>
            <w:vAlign w:val="center"/>
            <w:hideMark/>
          </w:tcPr>
          <w:p w:rsidR="00C211C2" w:rsidRPr="00B33484" w:rsidRDefault="00C211C2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223772804694177280100100170009329244</w:t>
            </w:r>
          </w:p>
        </w:tc>
        <w:tc>
          <w:tcPr>
            <w:tcW w:w="1276" w:type="dxa"/>
            <w:vAlign w:val="center"/>
            <w:hideMark/>
          </w:tcPr>
          <w:p w:rsidR="00C211C2" w:rsidRPr="00B33484" w:rsidRDefault="00C211C2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93.29.29.000</w:t>
            </w:r>
          </w:p>
        </w:tc>
        <w:tc>
          <w:tcPr>
            <w:tcW w:w="1788" w:type="dxa"/>
            <w:vAlign w:val="center"/>
            <w:hideMark/>
          </w:tcPr>
          <w:p w:rsidR="00C211C2" w:rsidRPr="00B33484" w:rsidRDefault="00C211C2" w:rsidP="003F1F97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 зрелищно-развлекательные, </w:t>
            </w: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включенные в другие группировки</w:t>
            </w:r>
          </w:p>
        </w:tc>
        <w:tc>
          <w:tcPr>
            <w:tcW w:w="3123" w:type="dxa"/>
            <w:vAlign w:val="center"/>
            <w:hideMark/>
          </w:tcPr>
          <w:p w:rsidR="00C211C2" w:rsidRPr="00B33484" w:rsidRDefault="00C211C2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Услуги по проведению местных праздников, организации местных праздничных и иных </w:t>
            </w: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зрелищных мероприятий по военно-патриотическому воспитанию граждан РФ, проживающих на территории муниципального округа Теплый Стан в 2022 году </w:t>
            </w:r>
          </w:p>
        </w:tc>
        <w:tc>
          <w:tcPr>
            <w:tcW w:w="1559" w:type="dxa"/>
            <w:vAlign w:val="center"/>
            <w:hideMark/>
          </w:tcPr>
          <w:p w:rsidR="00C211C2" w:rsidRPr="00B33484" w:rsidRDefault="00C211C2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vAlign w:val="center"/>
            <w:hideMark/>
          </w:tcPr>
          <w:p w:rsidR="00C211C2" w:rsidRPr="00B33484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3173100.00</w:t>
            </w:r>
          </w:p>
        </w:tc>
        <w:tc>
          <w:tcPr>
            <w:tcW w:w="1346" w:type="dxa"/>
            <w:vAlign w:val="center"/>
            <w:hideMark/>
          </w:tcPr>
          <w:p w:rsidR="00C211C2" w:rsidRPr="00B33484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3173100.00</w:t>
            </w:r>
          </w:p>
        </w:tc>
        <w:tc>
          <w:tcPr>
            <w:tcW w:w="708" w:type="dxa"/>
            <w:vAlign w:val="center"/>
            <w:hideMark/>
          </w:tcPr>
          <w:p w:rsidR="00C211C2" w:rsidRPr="00B33484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B33484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B33484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blCellSpacing w:w="0" w:type="dxa"/>
        </w:trPr>
        <w:tc>
          <w:tcPr>
            <w:tcW w:w="567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0019</w:t>
            </w:r>
          </w:p>
        </w:tc>
        <w:tc>
          <w:tcPr>
            <w:tcW w:w="1702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223772804694177280100100190005814244</w:t>
            </w:r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58.14.19.000</w:t>
            </w:r>
          </w:p>
        </w:tc>
        <w:tc>
          <w:tcPr>
            <w:tcW w:w="1788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131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3123" w:type="dxa"/>
            <w:vAlign w:val="center"/>
            <w:hideMark/>
          </w:tcPr>
          <w:p w:rsidR="00C211C2" w:rsidRPr="00FE293B" w:rsidRDefault="00C211C2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</w:t>
            </w:r>
            <w:proofErr w:type="gram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Теплый Стан сегодня» (спецвыпуск) в 2022 году </w:t>
            </w:r>
          </w:p>
        </w:tc>
        <w:tc>
          <w:tcPr>
            <w:tcW w:w="1559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272000.00</w:t>
            </w:r>
          </w:p>
        </w:tc>
        <w:tc>
          <w:tcPr>
            <w:tcW w:w="1346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272000.00</w:t>
            </w:r>
          </w:p>
        </w:tc>
        <w:tc>
          <w:tcPr>
            <w:tcW w:w="708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blCellSpacing w:w="0" w:type="dxa"/>
        </w:trPr>
        <w:tc>
          <w:tcPr>
            <w:tcW w:w="567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-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0025</w:t>
            </w:r>
          </w:p>
        </w:tc>
        <w:tc>
          <w:tcPr>
            <w:tcW w:w="1702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223772804694177280100100250006910244</w:t>
            </w:r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13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69.10.19.000</w:t>
            </w:r>
          </w:p>
        </w:tc>
        <w:tc>
          <w:tcPr>
            <w:tcW w:w="1788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131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юридические прочие</w:t>
            </w:r>
          </w:p>
        </w:tc>
        <w:tc>
          <w:tcPr>
            <w:tcW w:w="3123" w:type="dxa"/>
            <w:vAlign w:val="center"/>
            <w:hideMark/>
          </w:tcPr>
          <w:p w:rsidR="00C211C2" w:rsidRPr="00FE293B" w:rsidRDefault="00C211C2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 по организационному, документальному, техническому, юридическому и правовому сопровождению закупочной деятельности аппарата Совета депутатов муниципального округа Теплый Стан в рамках Федерального </w:t>
            </w: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закона от 05 апреля 2013 года № 44-ФЗ «О контрактной системе в сфере закупок товаров, работ, услуг для обеспечения государственных и муниципальных нужд» в 2022 году </w:t>
            </w:r>
          </w:p>
        </w:tc>
        <w:tc>
          <w:tcPr>
            <w:tcW w:w="1559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400000.00</w:t>
            </w:r>
          </w:p>
        </w:tc>
        <w:tc>
          <w:tcPr>
            <w:tcW w:w="1346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400000.00</w:t>
            </w:r>
          </w:p>
        </w:tc>
        <w:tc>
          <w:tcPr>
            <w:tcW w:w="708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blCellSpacing w:w="0" w:type="dxa"/>
        </w:trPr>
        <w:tc>
          <w:tcPr>
            <w:tcW w:w="567" w:type="dxa"/>
            <w:vAlign w:val="center"/>
          </w:tcPr>
          <w:p w:rsidR="00C211C2" w:rsidRPr="00FE293B" w:rsidRDefault="00C211C2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0027</w:t>
            </w:r>
          </w:p>
        </w:tc>
        <w:tc>
          <w:tcPr>
            <w:tcW w:w="1702" w:type="dxa"/>
            <w:vAlign w:val="center"/>
          </w:tcPr>
          <w:p w:rsidR="00C211C2" w:rsidRPr="00FE293B" w:rsidRDefault="00C211C2" w:rsidP="00B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223772804694177280100100270009329244</w:t>
            </w:r>
          </w:p>
        </w:tc>
        <w:tc>
          <w:tcPr>
            <w:tcW w:w="1276" w:type="dxa"/>
            <w:vAlign w:val="center"/>
          </w:tcPr>
          <w:p w:rsidR="00C211C2" w:rsidRPr="00FE293B" w:rsidRDefault="00C211C2" w:rsidP="00B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93.29.29.000</w:t>
            </w:r>
          </w:p>
        </w:tc>
        <w:tc>
          <w:tcPr>
            <w:tcW w:w="1788" w:type="dxa"/>
            <w:vAlign w:val="center"/>
          </w:tcPr>
          <w:p w:rsidR="00C211C2" w:rsidRPr="00FE293B" w:rsidRDefault="00C211C2" w:rsidP="00B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3123" w:type="dxa"/>
            <w:vAlign w:val="center"/>
          </w:tcPr>
          <w:p w:rsidR="00C211C2" w:rsidRPr="00FE293B" w:rsidRDefault="00C211C2" w:rsidP="003E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проведению выездных мероприятий в рамках военно-патриотического воспитания граждан РФ, проживающих на территории муниципального округа Теплый Стан</w:t>
            </w:r>
          </w:p>
        </w:tc>
        <w:tc>
          <w:tcPr>
            <w:tcW w:w="1559" w:type="dxa"/>
            <w:vAlign w:val="center"/>
          </w:tcPr>
          <w:p w:rsidR="00C211C2" w:rsidRPr="00FE293B" w:rsidRDefault="00C211C2" w:rsidP="00BF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840000.00</w:t>
            </w:r>
          </w:p>
        </w:tc>
        <w:tc>
          <w:tcPr>
            <w:tcW w:w="1346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840000.00</w:t>
            </w:r>
          </w:p>
        </w:tc>
        <w:tc>
          <w:tcPr>
            <w:tcW w:w="708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83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11C2" w:rsidRPr="00FE293B" w:rsidRDefault="00C211C2" w:rsidP="00F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blCellSpacing w:w="0" w:type="dxa"/>
        </w:trPr>
        <w:tc>
          <w:tcPr>
            <w:tcW w:w="567" w:type="dxa"/>
            <w:vAlign w:val="center"/>
          </w:tcPr>
          <w:p w:rsidR="00C211C2" w:rsidRPr="00FE293B" w:rsidRDefault="00C211C2" w:rsidP="0039512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0023</w:t>
            </w:r>
          </w:p>
        </w:tc>
        <w:tc>
          <w:tcPr>
            <w:tcW w:w="1702" w:type="dxa"/>
            <w:vAlign w:val="center"/>
          </w:tcPr>
          <w:p w:rsidR="00C211C2" w:rsidRPr="00FE293B" w:rsidRDefault="00C211C2" w:rsidP="0039512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223772804694177280100100230000000244</w:t>
            </w:r>
          </w:p>
        </w:tc>
        <w:tc>
          <w:tcPr>
            <w:tcW w:w="1276" w:type="dxa"/>
            <w:vAlign w:val="center"/>
          </w:tcPr>
          <w:p w:rsidR="00C211C2" w:rsidRPr="00FE293B" w:rsidRDefault="00C211C2" w:rsidP="0039512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8" w:type="dxa"/>
            <w:vAlign w:val="center"/>
          </w:tcPr>
          <w:p w:rsidR="00C211C2" w:rsidRPr="00FE293B" w:rsidRDefault="00C211C2" w:rsidP="0039512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3" w:type="dxa"/>
            <w:vAlign w:val="center"/>
          </w:tcPr>
          <w:p w:rsidR="00C211C2" w:rsidRPr="00FE293B" w:rsidRDefault="00C211C2" w:rsidP="0039512C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59" w:type="dxa"/>
            <w:vAlign w:val="center"/>
          </w:tcPr>
          <w:p w:rsidR="00C211C2" w:rsidRPr="00FE293B" w:rsidRDefault="00C211C2" w:rsidP="0039512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2000000.00</w:t>
            </w:r>
          </w:p>
        </w:tc>
        <w:tc>
          <w:tcPr>
            <w:tcW w:w="1346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2000000.00</w:t>
            </w:r>
          </w:p>
        </w:tc>
        <w:tc>
          <w:tcPr>
            <w:tcW w:w="708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blCellSpacing w:w="0" w:type="dxa"/>
        </w:trPr>
        <w:tc>
          <w:tcPr>
            <w:tcW w:w="567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0026</w:t>
            </w:r>
          </w:p>
        </w:tc>
        <w:tc>
          <w:tcPr>
            <w:tcW w:w="1702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223772804694177280100100260000000000</w:t>
            </w:r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8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left="-10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3" w:type="dxa"/>
            <w:vAlign w:val="center"/>
            <w:hideMark/>
          </w:tcPr>
          <w:p w:rsidR="00C211C2" w:rsidRPr="00FE293B" w:rsidRDefault="00C211C2" w:rsidP="00305C1D">
            <w:pPr>
              <w:spacing w:after="100" w:afterAutospacing="1" w:line="240" w:lineRule="auto"/>
              <w:ind w:left="77"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</w:t>
            </w: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управление заказчику, услуги по водо-, тепл</w:t>
            </w:r>
            <w:proofErr w:type="gram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</w:t>
            </w:r>
            <w:proofErr w:type="gram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</w:t>
            </w:r>
            <w:proofErr w:type="gram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управление (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п.23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ч.1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ст.93</w:t>
            </w:r>
            <w:proofErr w:type="spellEnd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Федерального закона №44-ФЗ) </w:t>
            </w:r>
          </w:p>
        </w:tc>
        <w:tc>
          <w:tcPr>
            <w:tcW w:w="1559" w:type="dxa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200000.00</w:t>
            </w:r>
          </w:p>
        </w:tc>
        <w:tc>
          <w:tcPr>
            <w:tcW w:w="1346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200000.00</w:t>
            </w:r>
          </w:p>
        </w:tc>
        <w:tc>
          <w:tcPr>
            <w:tcW w:w="708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C211C2" w:rsidRPr="00FE293B" w:rsidRDefault="00C211C2" w:rsidP="00FE293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211C2" w:rsidRPr="00FE293B" w:rsidTr="00FE293B">
        <w:trPr>
          <w:trHeight w:val="561"/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C2" w:rsidRPr="00FE293B" w:rsidRDefault="00C211C2" w:rsidP="00672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Всего для осуществления закупок:</w:t>
            </w:r>
          </w:p>
        </w:tc>
        <w:tc>
          <w:tcPr>
            <w:tcW w:w="1276" w:type="dxa"/>
            <w:vAlign w:val="center"/>
            <w:hideMark/>
          </w:tcPr>
          <w:p w:rsidR="00C211C2" w:rsidRPr="00B33484" w:rsidRDefault="00C211C2" w:rsidP="00E1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8 117 600.00</w:t>
            </w:r>
          </w:p>
        </w:tc>
        <w:tc>
          <w:tcPr>
            <w:tcW w:w="1346" w:type="dxa"/>
            <w:vAlign w:val="center"/>
            <w:hideMark/>
          </w:tcPr>
          <w:p w:rsidR="00C211C2" w:rsidRPr="00B33484" w:rsidRDefault="00C211C2" w:rsidP="00E1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8 117 600.00</w:t>
            </w:r>
          </w:p>
        </w:tc>
        <w:tc>
          <w:tcPr>
            <w:tcW w:w="708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211C2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900010231А0100100247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38 000.00</w:t>
            </w:r>
          </w:p>
        </w:tc>
        <w:tc>
          <w:tcPr>
            <w:tcW w:w="1346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38 000.00</w:t>
            </w:r>
          </w:p>
        </w:tc>
        <w:tc>
          <w:tcPr>
            <w:tcW w:w="708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211C2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900010231А0100100244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902 000.00</w:t>
            </w:r>
          </w:p>
        </w:tc>
        <w:tc>
          <w:tcPr>
            <w:tcW w:w="1346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902 000.00</w:t>
            </w:r>
          </w:p>
        </w:tc>
        <w:tc>
          <w:tcPr>
            <w:tcW w:w="708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C211C2" w:rsidRPr="00FE293B" w:rsidRDefault="00C211C2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C211C2" w:rsidRPr="00FE293B" w:rsidRDefault="00C211C2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C520C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AC520C" w:rsidRPr="00FE293B" w:rsidRDefault="00AC520C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 том числе по коду бюджетной классификации </w:t>
            </w:r>
            <w:proofErr w:type="spellStart"/>
            <w:r w:rsidR="00E534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900010331Б0100500244</w:t>
            </w:r>
            <w:proofErr w:type="spellEnd"/>
          </w:p>
        </w:tc>
        <w:tc>
          <w:tcPr>
            <w:tcW w:w="1276" w:type="dxa"/>
            <w:vAlign w:val="center"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40 000.00</w:t>
            </w:r>
          </w:p>
        </w:tc>
        <w:tc>
          <w:tcPr>
            <w:tcW w:w="1346" w:type="dxa"/>
            <w:vAlign w:val="center"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40 000.00</w:t>
            </w:r>
          </w:p>
        </w:tc>
        <w:tc>
          <w:tcPr>
            <w:tcW w:w="708" w:type="dxa"/>
            <w:vAlign w:val="center"/>
          </w:tcPr>
          <w:p w:rsidR="00AC520C" w:rsidRPr="00FE293B" w:rsidRDefault="00AC520C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AC520C" w:rsidRPr="00FE293B" w:rsidRDefault="00AC520C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AC520C" w:rsidRPr="00FE293B" w:rsidRDefault="00AC520C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</w:tcPr>
          <w:p w:rsidR="00AC520C" w:rsidRPr="00FE293B" w:rsidRDefault="00AC520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520C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900120235Е0100300244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272 000.00</w:t>
            </w:r>
          </w:p>
        </w:tc>
        <w:tc>
          <w:tcPr>
            <w:tcW w:w="134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272 000.00</w:t>
            </w:r>
          </w:p>
        </w:tc>
        <w:tc>
          <w:tcPr>
            <w:tcW w:w="708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C520C" w:rsidRPr="00FE293B" w:rsidRDefault="00AC520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C520C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900010431Б0100500247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157 500.00</w:t>
            </w:r>
          </w:p>
        </w:tc>
        <w:tc>
          <w:tcPr>
            <w:tcW w:w="134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157 500.00</w:t>
            </w:r>
          </w:p>
        </w:tc>
        <w:tc>
          <w:tcPr>
            <w:tcW w:w="708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C520C" w:rsidRPr="00FE293B" w:rsidRDefault="00AC520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C520C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900080435Е0100500244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C520C" w:rsidRPr="00B33484" w:rsidRDefault="00AC520C" w:rsidP="007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4 013 100.00</w:t>
            </w:r>
          </w:p>
        </w:tc>
        <w:tc>
          <w:tcPr>
            <w:tcW w:w="1346" w:type="dxa"/>
            <w:vAlign w:val="center"/>
            <w:hideMark/>
          </w:tcPr>
          <w:p w:rsidR="00AC520C" w:rsidRPr="00B33484" w:rsidRDefault="00AC520C" w:rsidP="007D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348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4 013 100.00</w:t>
            </w:r>
          </w:p>
        </w:tc>
        <w:tc>
          <w:tcPr>
            <w:tcW w:w="708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C520C" w:rsidRPr="00FE293B" w:rsidRDefault="00AC520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C520C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900010431Б0100500244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402 500.00</w:t>
            </w:r>
          </w:p>
        </w:tc>
        <w:tc>
          <w:tcPr>
            <w:tcW w:w="134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402 500.00</w:t>
            </w:r>
          </w:p>
        </w:tc>
        <w:tc>
          <w:tcPr>
            <w:tcW w:w="708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C520C" w:rsidRPr="00FE293B" w:rsidRDefault="00AC520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AC520C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коду бюджетной классификации 90000000000000000244</w:t>
            </w:r>
          </w:p>
        </w:tc>
        <w:tc>
          <w:tcPr>
            <w:tcW w:w="127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2 000 000.00</w:t>
            </w:r>
          </w:p>
        </w:tc>
        <w:tc>
          <w:tcPr>
            <w:tcW w:w="1346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2 000 000.00</w:t>
            </w:r>
          </w:p>
        </w:tc>
        <w:tc>
          <w:tcPr>
            <w:tcW w:w="708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  <w:hideMark/>
          </w:tcPr>
          <w:p w:rsidR="00AC520C" w:rsidRPr="00FE293B" w:rsidRDefault="00AC520C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C520C" w:rsidRPr="00FE293B" w:rsidRDefault="00AC520C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25348" w:rsidRPr="00FE293B" w:rsidTr="00FE293B">
        <w:trPr>
          <w:tblCellSpacing w:w="0" w:type="dxa"/>
        </w:trPr>
        <w:tc>
          <w:tcPr>
            <w:tcW w:w="10015" w:type="dxa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</w:tcPr>
          <w:p w:rsidR="00225348" w:rsidRPr="00FE293B" w:rsidRDefault="00225348" w:rsidP="00D6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том числе по коду бюджетной классификации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900010331А0100100244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vAlign w:val="center"/>
          </w:tcPr>
          <w:p w:rsidR="00225348" w:rsidRPr="00FE293B" w:rsidRDefault="00225348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292 500.00</w:t>
            </w:r>
          </w:p>
        </w:tc>
        <w:tc>
          <w:tcPr>
            <w:tcW w:w="1346" w:type="dxa"/>
            <w:vAlign w:val="center"/>
          </w:tcPr>
          <w:p w:rsidR="00225348" w:rsidRPr="00FE293B" w:rsidRDefault="00225348" w:rsidP="00D6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292 500.00</w:t>
            </w:r>
          </w:p>
        </w:tc>
        <w:tc>
          <w:tcPr>
            <w:tcW w:w="708" w:type="dxa"/>
            <w:vAlign w:val="center"/>
          </w:tcPr>
          <w:p w:rsidR="00225348" w:rsidRPr="00FE293B" w:rsidRDefault="00225348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225348" w:rsidRPr="00FE293B" w:rsidRDefault="00225348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709" w:type="dxa"/>
            <w:vAlign w:val="center"/>
          </w:tcPr>
          <w:p w:rsidR="00225348" w:rsidRPr="00FE293B" w:rsidRDefault="00225348" w:rsidP="0051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417" w:type="dxa"/>
            <w:gridSpan w:val="3"/>
            <w:vAlign w:val="center"/>
          </w:tcPr>
          <w:p w:rsidR="00225348" w:rsidRPr="00FE293B" w:rsidRDefault="00225348" w:rsidP="009221CC">
            <w:pPr>
              <w:spacing w:after="100" w:afterAutospacing="1" w:line="240" w:lineRule="auto"/>
              <w:ind w:right="10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951E0" w:rsidRDefault="001951E0" w:rsidP="007C73B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3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817"/>
        <w:gridCol w:w="3267"/>
        <w:gridCol w:w="817"/>
        <w:gridCol w:w="3267"/>
      </w:tblGrid>
      <w:tr w:rsidR="00917D69" w:rsidRPr="008507F1" w:rsidTr="007B2D1C">
        <w:trPr>
          <w:trHeight w:val="619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Кузьменко Елена Николаевна,</w:t>
            </w:r>
          </w:p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b/>
                <w:sz w:val="20"/>
                <w:szCs w:val="20"/>
              </w:rPr>
              <w:t> глава муниципального округа Теплый Стан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917D69" w:rsidRPr="008507F1" w:rsidRDefault="0043695A" w:rsidP="0091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0353A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917D69" w:rsidRPr="008507F1" w:rsidTr="007B2D1C">
        <w:trPr>
          <w:trHeight w:val="299"/>
        </w:trPr>
        <w:tc>
          <w:tcPr>
            <w:tcW w:w="25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</w:tcPr>
          <w:p w:rsidR="00917D69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  <w:p w:rsidR="007B2D1C" w:rsidRPr="008507F1" w:rsidRDefault="00E132B5" w:rsidP="00E13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8507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917D69" w:rsidRPr="008507F1" w:rsidRDefault="00917D69" w:rsidP="00032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7F1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</w:tbl>
    <w:p w:rsidR="008610AA" w:rsidRDefault="008610AA" w:rsidP="001C1A88">
      <w:pPr>
        <w:spacing w:after="0" w:line="240" w:lineRule="auto"/>
      </w:pPr>
    </w:p>
    <w:sectPr w:rsidR="008610AA" w:rsidSect="00A517F4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6D9"/>
    <w:multiLevelType w:val="hybridMultilevel"/>
    <w:tmpl w:val="AE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6C"/>
    <w:rsid w:val="00004AD2"/>
    <w:rsid w:val="00005624"/>
    <w:rsid w:val="00007DA1"/>
    <w:rsid w:val="000109B8"/>
    <w:rsid w:val="0001254C"/>
    <w:rsid w:val="00022996"/>
    <w:rsid w:val="00030FB6"/>
    <w:rsid w:val="00032955"/>
    <w:rsid w:val="00033184"/>
    <w:rsid w:val="000353AB"/>
    <w:rsid w:val="000658A8"/>
    <w:rsid w:val="000661F8"/>
    <w:rsid w:val="0006769C"/>
    <w:rsid w:val="00080167"/>
    <w:rsid w:val="00094C02"/>
    <w:rsid w:val="000B079F"/>
    <w:rsid w:val="000F4EDC"/>
    <w:rsid w:val="000F5C89"/>
    <w:rsid w:val="001109F6"/>
    <w:rsid w:val="00115913"/>
    <w:rsid w:val="00115AAD"/>
    <w:rsid w:val="00115EC3"/>
    <w:rsid w:val="001411E0"/>
    <w:rsid w:val="00144D06"/>
    <w:rsid w:val="00146E87"/>
    <w:rsid w:val="00170DA5"/>
    <w:rsid w:val="001745D8"/>
    <w:rsid w:val="00181F4A"/>
    <w:rsid w:val="001851A0"/>
    <w:rsid w:val="00193E4C"/>
    <w:rsid w:val="001951E0"/>
    <w:rsid w:val="00197FBB"/>
    <w:rsid w:val="001A7D38"/>
    <w:rsid w:val="001B0010"/>
    <w:rsid w:val="001C1A88"/>
    <w:rsid w:val="001E0335"/>
    <w:rsid w:val="001E21A0"/>
    <w:rsid w:val="001E3693"/>
    <w:rsid w:val="001E5038"/>
    <w:rsid w:val="001F2660"/>
    <w:rsid w:val="001F7E9A"/>
    <w:rsid w:val="002130E6"/>
    <w:rsid w:val="002200FA"/>
    <w:rsid w:val="00225348"/>
    <w:rsid w:val="00244A64"/>
    <w:rsid w:val="002530C2"/>
    <w:rsid w:val="0027262D"/>
    <w:rsid w:val="002801CD"/>
    <w:rsid w:val="00282813"/>
    <w:rsid w:val="00285A76"/>
    <w:rsid w:val="0029057D"/>
    <w:rsid w:val="002A0ACB"/>
    <w:rsid w:val="002A0CFA"/>
    <w:rsid w:val="002A2A53"/>
    <w:rsid w:val="002A3DF5"/>
    <w:rsid w:val="002A4434"/>
    <w:rsid w:val="002A62A9"/>
    <w:rsid w:val="002B20E0"/>
    <w:rsid w:val="002C13A2"/>
    <w:rsid w:val="002D4D74"/>
    <w:rsid w:val="002E7CC7"/>
    <w:rsid w:val="002F7C1D"/>
    <w:rsid w:val="00300CB5"/>
    <w:rsid w:val="00305C1D"/>
    <w:rsid w:val="00317D55"/>
    <w:rsid w:val="00332701"/>
    <w:rsid w:val="003364D5"/>
    <w:rsid w:val="003371F7"/>
    <w:rsid w:val="0034036C"/>
    <w:rsid w:val="0034578F"/>
    <w:rsid w:val="0036143E"/>
    <w:rsid w:val="00370951"/>
    <w:rsid w:val="0037193F"/>
    <w:rsid w:val="00374407"/>
    <w:rsid w:val="00376B59"/>
    <w:rsid w:val="00384EE7"/>
    <w:rsid w:val="00391CF3"/>
    <w:rsid w:val="003946B4"/>
    <w:rsid w:val="00397C14"/>
    <w:rsid w:val="003B68B6"/>
    <w:rsid w:val="003C4E90"/>
    <w:rsid w:val="003D12AA"/>
    <w:rsid w:val="003D198B"/>
    <w:rsid w:val="003D5A9B"/>
    <w:rsid w:val="003D5C36"/>
    <w:rsid w:val="003E5142"/>
    <w:rsid w:val="003E6385"/>
    <w:rsid w:val="003F1F97"/>
    <w:rsid w:val="003F51D7"/>
    <w:rsid w:val="003F6D3D"/>
    <w:rsid w:val="00405239"/>
    <w:rsid w:val="00411508"/>
    <w:rsid w:val="0041235D"/>
    <w:rsid w:val="0041405A"/>
    <w:rsid w:val="00414DF5"/>
    <w:rsid w:val="00414E8C"/>
    <w:rsid w:val="00416EF8"/>
    <w:rsid w:val="00417B35"/>
    <w:rsid w:val="004264E8"/>
    <w:rsid w:val="0043424D"/>
    <w:rsid w:val="00434AA8"/>
    <w:rsid w:val="0043695A"/>
    <w:rsid w:val="00437247"/>
    <w:rsid w:val="00460A9C"/>
    <w:rsid w:val="004627AC"/>
    <w:rsid w:val="00472442"/>
    <w:rsid w:val="00472948"/>
    <w:rsid w:val="00494662"/>
    <w:rsid w:val="0049615E"/>
    <w:rsid w:val="004976DE"/>
    <w:rsid w:val="004A023A"/>
    <w:rsid w:val="004B0E0B"/>
    <w:rsid w:val="004B1A2E"/>
    <w:rsid w:val="004B6BC2"/>
    <w:rsid w:val="004E21B9"/>
    <w:rsid w:val="004E5414"/>
    <w:rsid w:val="004F018A"/>
    <w:rsid w:val="004F14BE"/>
    <w:rsid w:val="004F1C94"/>
    <w:rsid w:val="004F7250"/>
    <w:rsid w:val="004F7313"/>
    <w:rsid w:val="005072DE"/>
    <w:rsid w:val="005077BA"/>
    <w:rsid w:val="00525B86"/>
    <w:rsid w:val="0053091A"/>
    <w:rsid w:val="00533ECC"/>
    <w:rsid w:val="00543A62"/>
    <w:rsid w:val="005466E8"/>
    <w:rsid w:val="00550A16"/>
    <w:rsid w:val="00552628"/>
    <w:rsid w:val="00555553"/>
    <w:rsid w:val="00556A82"/>
    <w:rsid w:val="00583CFF"/>
    <w:rsid w:val="005A2B75"/>
    <w:rsid w:val="005A6A0C"/>
    <w:rsid w:val="005C37FB"/>
    <w:rsid w:val="005C526D"/>
    <w:rsid w:val="005D083A"/>
    <w:rsid w:val="005D217C"/>
    <w:rsid w:val="005D2DF9"/>
    <w:rsid w:val="005D3A2E"/>
    <w:rsid w:val="005E0C23"/>
    <w:rsid w:val="005E1233"/>
    <w:rsid w:val="006144AB"/>
    <w:rsid w:val="00614A48"/>
    <w:rsid w:val="00617694"/>
    <w:rsid w:val="00617D15"/>
    <w:rsid w:val="00630C8B"/>
    <w:rsid w:val="00643E0D"/>
    <w:rsid w:val="00647FB7"/>
    <w:rsid w:val="006529D8"/>
    <w:rsid w:val="0066465B"/>
    <w:rsid w:val="006720D0"/>
    <w:rsid w:val="00681772"/>
    <w:rsid w:val="006832C8"/>
    <w:rsid w:val="0068778B"/>
    <w:rsid w:val="00690BBC"/>
    <w:rsid w:val="006927CD"/>
    <w:rsid w:val="006A4F0B"/>
    <w:rsid w:val="006C0842"/>
    <w:rsid w:val="006D389A"/>
    <w:rsid w:val="006E1C7D"/>
    <w:rsid w:val="006F092C"/>
    <w:rsid w:val="00702806"/>
    <w:rsid w:val="00713AB0"/>
    <w:rsid w:val="0072365F"/>
    <w:rsid w:val="0074542A"/>
    <w:rsid w:val="00764C79"/>
    <w:rsid w:val="007917F9"/>
    <w:rsid w:val="00797474"/>
    <w:rsid w:val="007A431C"/>
    <w:rsid w:val="007A4DE0"/>
    <w:rsid w:val="007B2D1C"/>
    <w:rsid w:val="007C73BD"/>
    <w:rsid w:val="007D144E"/>
    <w:rsid w:val="007D44E8"/>
    <w:rsid w:val="007D54D2"/>
    <w:rsid w:val="00805537"/>
    <w:rsid w:val="00810BD4"/>
    <w:rsid w:val="00810E4E"/>
    <w:rsid w:val="00822349"/>
    <w:rsid w:val="00824A13"/>
    <w:rsid w:val="00835314"/>
    <w:rsid w:val="00835848"/>
    <w:rsid w:val="008507F1"/>
    <w:rsid w:val="008522AB"/>
    <w:rsid w:val="008610AA"/>
    <w:rsid w:val="00861CB9"/>
    <w:rsid w:val="008774E0"/>
    <w:rsid w:val="00892D46"/>
    <w:rsid w:val="008958BD"/>
    <w:rsid w:val="008977E4"/>
    <w:rsid w:val="008C0961"/>
    <w:rsid w:val="009136D6"/>
    <w:rsid w:val="00917D69"/>
    <w:rsid w:val="009206BF"/>
    <w:rsid w:val="00926C44"/>
    <w:rsid w:val="0093025D"/>
    <w:rsid w:val="00934C99"/>
    <w:rsid w:val="00947CEB"/>
    <w:rsid w:val="009514A2"/>
    <w:rsid w:val="009521D3"/>
    <w:rsid w:val="00956355"/>
    <w:rsid w:val="00976BA9"/>
    <w:rsid w:val="0098012A"/>
    <w:rsid w:val="009804DF"/>
    <w:rsid w:val="0098450F"/>
    <w:rsid w:val="009861A9"/>
    <w:rsid w:val="00987367"/>
    <w:rsid w:val="00994804"/>
    <w:rsid w:val="009A0083"/>
    <w:rsid w:val="009A635C"/>
    <w:rsid w:val="009B3FCD"/>
    <w:rsid w:val="009B7C0D"/>
    <w:rsid w:val="009E351E"/>
    <w:rsid w:val="00A01779"/>
    <w:rsid w:val="00A10C2B"/>
    <w:rsid w:val="00A15EEB"/>
    <w:rsid w:val="00A24733"/>
    <w:rsid w:val="00A30035"/>
    <w:rsid w:val="00A34C62"/>
    <w:rsid w:val="00A42139"/>
    <w:rsid w:val="00A517F4"/>
    <w:rsid w:val="00A734E8"/>
    <w:rsid w:val="00A8487B"/>
    <w:rsid w:val="00A91978"/>
    <w:rsid w:val="00A96FF9"/>
    <w:rsid w:val="00AA7B8E"/>
    <w:rsid w:val="00AB0C0F"/>
    <w:rsid w:val="00AC3F07"/>
    <w:rsid w:val="00AC520C"/>
    <w:rsid w:val="00AC7B82"/>
    <w:rsid w:val="00AD2FE8"/>
    <w:rsid w:val="00AD3887"/>
    <w:rsid w:val="00AE2033"/>
    <w:rsid w:val="00AF6F63"/>
    <w:rsid w:val="00AF72D6"/>
    <w:rsid w:val="00B11E20"/>
    <w:rsid w:val="00B279DD"/>
    <w:rsid w:val="00B3001B"/>
    <w:rsid w:val="00B33484"/>
    <w:rsid w:val="00B336B1"/>
    <w:rsid w:val="00B45236"/>
    <w:rsid w:val="00B60F01"/>
    <w:rsid w:val="00B63846"/>
    <w:rsid w:val="00B71BFB"/>
    <w:rsid w:val="00B733B7"/>
    <w:rsid w:val="00B9328E"/>
    <w:rsid w:val="00B94F44"/>
    <w:rsid w:val="00B96E17"/>
    <w:rsid w:val="00BB0D0A"/>
    <w:rsid w:val="00BB2CCC"/>
    <w:rsid w:val="00BB6B08"/>
    <w:rsid w:val="00BB73F7"/>
    <w:rsid w:val="00BC1BAD"/>
    <w:rsid w:val="00BC7F4A"/>
    <w:rsid w:val="00BD1530"/>
    <w:rsid w:val="00BE58C6"/>
    <w:rsid w:val="00BE5AB6"/>
    <w:rsid w:val="00BF0C5A"/>
    <w:rsid w:val="00BF14A6"/>
    <w:rsid w:val="00BF50C2"/>
    <w:rsid w:val="00BF6588"/>
    <w:rsid w:val="00C02D18"/>
    <w:rsid w:val="00C0445F"/>
    <w:rsid w:val="00C211C2"/>
    <w:rsid w:val="00C2691F"/>
    <w:rsid w:val="00C4069D"/>
    <w:rsid w:val="00C40F92"/>
    <w:rsid w:val="00C4413E"/>
    <w:rsid w:val="00C47B6C"/>
    <w:rsid w:val="00C52FD0"/>
    <w:rsid w:val="00C545CE"/>
    <w:rsid w:val="00C60472"/>
    <w:rsid w:val="00C66019"/>
    <w:rsid w:val="00C84987"/>
    <w:rsid w:val="00C85ECB"/>
    <w:rsid w:val="00C915F8"/>
    <w:rsid w:val="00CA2EF4"/>
    <w:rsid w:val="00CB1EBD"/>
    <w:rsid w:val="00CB27F7"/>
    <w:rsid w:val="00CB5238"/>
    <w:rsid w:val="00D029E2"/>
    <w:rsid w:val="00D4705C"/>
    <w:rsid w:val="00D53096"/>
    <w:rsid w:val="00D54D40"/>
    <w:rsid w:val="00D56EFE"/>
    <w:rsid w:val="00D60156"/>
    <w:rsid w:val="00DB4F49"/>
    <w:rsid w:val="00DB4FB7"/>
    <w:rsid w:val="00DC7F3C"/>
    <w:rsid w:val="00DD1397"/>
    <w:rsid w:val="00DD4109"/>
    <w:rsid w:val="00DD7935"/>
    <w:rsid w:val="00DE5D44"/>
    <w:rsid w:val="00DE5DD3"/>
    <w:rsid w:val="00DF1B14"/>
    <w:rsid w:val="00DF263F"/>
    <w:rsid w:val="00E06C7D"/>
    <w:rsid w:val="00E126AF"/>
    <w:rsid w:val="00E132B5"/>
    <w:rsid w:val="00E24295"/>
    <w:rsid w:val="00E247D2"/>
    <w:rsid w:val="00E25BC0"/>
    <w:rsid w:val="00E31943"/>
    <w:rsid w:val="00E42B32"/>
    <w:rsid w:val="00E43194"/>
    <w:rsid w:val="00E471B1"/>
    <w:rsid w:val="00E51BD7"/>
    <w:rsid w:val="00E534F0"/>
    <w:rsid w:val="00E5438C"/>
    <w:rsid w:val="00E70E1C"/>
    <w:rsid w:val="00E713B8"/>
    <w:rsid w:val="00E73DC0"/>
    <w:rsid w:val="00E77D4B"/>
    <w:rsid w:val="00E84D6B"/>
    <w:rsid w:val="00EC61CC"/>
    <w:rsid w:val="00EE411E"/>
    <w:rsid w:val="00EE78B9"/>
    <w:rsid w:val="00EE7927"/>
    <w:rsid w:val="00F0217A"/>
    <w:rsid w:val="00F0368D"/>
    <w:rsid w:val="00F26789"/>
    <w:rsid w:val="00F3788D"/>
    <w:rsid w:val="00F50679"/>
    <w:rsid w:val="00F64690"/>
    <w:rsid w:val="00F6701F"/>
    <w:rsid w:val="00F74989"/>
    <w:rsid w:val="00F84C56"/>
    <w:rsid w:val="00F911C0"/>
    <w:rsid w:val="00FA2C35"/>
    <w:rsid w:val="00FA2F76"/>
    <w:rsid w:val="00FB22A2"/>
    <w:rsid w:val="00FC3EF5"/>
    <w:rsid w:val="00FC6851"/>
    <w:rsid w:val="00FC6CCF"/>
    <w:rsid w:val="00FC78ED"/>
    <w:rsid w:val="00FD1FA7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link w:val="a8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List 2"/>
    <w:basedOn w:val="a"/>
    <w:uiPriority w:val="99"/>
    <w:semiHidden/>
    <w:unhideWhenUsed/>
    <w:rsid w:val="00B733B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99"/>
    <w:locked/>
    <w:rsid w:val="0093025D"/>
    <w:rPr>
      <w:rFonts w:ascii="Calibri" w:eastAsia="Times New Roman" w:hAnsi="Calibri" w:cs="Calibri"/>
    </w:rPr>
  </w:style>
  <w:style w:type="paragraph" w:customStyle="1" w:styleId="ConsPlusNormal">
    <w:name w:val="ConsPlusNormal"/>
    <w:rsid w:val="00BE58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E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0F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E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iPriority w:val="99"/>
    <w:unhideWhenUsed/>
    <w:rsid w:val="00CB1E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4D06"/>
    <w:pPr>
      <w:ind w:left="720"/>
      <w:contextualSpacing/>
    </w:pPr>
  </w:style>
  <w:style w:type="paragraph" w:styleId="a7">
    <w:name w:val="No Spacing"/>
    <w:link w:val="a8"/>
    <w:uiPriority w:val="99"/>
    <w:qFormat/>
    <w:rsid w:val="004E5414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List 2"/>
    <w:basedOn w:val="a"/>
    <w:uiPriority w:val="99"/>
    <w:semiHidden/>
    <w:unhideWhenUsed/>
    <w:rsid w:val="00B733B7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99"/>
    <w:locked/>
    <w:rsid w:val="0093025D"/>
    <w:rPr>
      <w:rFonts w:ascii="Calibri" w:eastAsia="Times New Roman" w:hAnsi="Calibri" w:cs="Calibri"/>
    </w:rPr>
  </w:style>
  <w:style w:type="paragraph" w:customStyle="1" w:styleId="ConsPlusNormal">
    <w:name w:val="ConsPlusNormal"/>
    <w:rsid w:val="00BE58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73C9-042A-44B3-AF73-89672B0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2022-06-09T12:42:00Z</cp:lastPrinted>
  <dcterms:created xsi:type="dcterms:W3CDTF">2019-12-27T07:10:00Z</dcterms:created>
  <dcterms:modified xsi:type="dcterms:W3CDTF">2022-06-09T12:43:00Z</dcterms:modified>
</cp:coreProperties>
</file>